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A9" w:rsidRPr="00936537" w:rsidRDefault="00512A63" w:rsidP="002661A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661A9" w:rsidRPr="00936537"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</w:t>
      </w:r>
      <w:r w:rsidR="002661A9">
        <w:rPr>
          <w:rFonts w:ascii="Times New Roman" w:hAnsi="Times New Roman" w:cs="Times New Roman"/>
          <w:b/>
          <w:sz w:val="28"/>
          <w:szCs w:val="28"/>
        </w:rPr>
        <w:t xml:space="preserve">профессиональное </w:t>
      </w:r>
      <w:r w:rsidR="002661A9" w:rsidRPr="00936537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 w:rsidR="007B3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1A9" w:rsidRPr="00936537">
        <w:rPr>
          <w:rFonts w:ascii="Times New Roman" w:hAnsi="Times New Roman" w:cs="Times New Roman"/>
          <w:b/>
          <w:sz w:val="28"/>
          <w:szCs w:val="28"/>
        </w:rPr>
        <w:t xml:space="preserve">Мурманской области </w:t>
      </w:r>
    </w:p>
    <w:p w:rsidR="002661A9" w:rsidRPr="00936537" w:rsidRDefault="002661A9" w:rsidP="002661A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36537">
        <w:rPr>
          <w:rFonts w:ascii="Times New Roman" w:hAnsi="Times New Roman" w:cs="Times New Roman"/>
          <w:b/>
          <w:sz w:val="28"/>
          <w:szCs w:val="28"/>
        </w:rPr>
        <w:t>«Мурманский строительный колледж им. Н.Е. Момота»</w:t>
      </w: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Default="002661A9" w:rsidP="002661A9">
      <w:pPr>
        <w:spacing w:after="0" w:line="276" w:lineRule="auto"/>
        <w:ind w:left="708"/>
        <w:jc w:val="center"/>
        <w:rPr>
          <w:rFonts w:ascii="Times New Roman" w:hAnsi="Times New Roman" w:cs="Times New Roman"/>
          <w:b/>
          <w:bCs/>
          <w:sz w:val="28"/>
        </w:rPr>
      </w:pPr>
      <w:r w:rsidRPr="009365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</w:t>
      </w:r>
      <w:r w:rsidRPr="00936537">
        <w:rPr>
          <w:rFonts w:ascii="Times New Roman" w:hAnsi="Times New Roman" w:cs="Times New Roman"/>
          <w:b/>
          <w:bCs/>
          <w:sz w:val="28"/>
        </w:rPr>
        <w:t>ЕТОДИЧЕСКИЕ У</w:t>
      </w:r>
      <w:r>
        <w:rPr>
          <w:rFonts w:ascii="Times New Roman" w:hAnsi="Times New Roman" w:cs="Times New Roman"/>
          <w:b/>
          <w:bCs/>
          <w:sz w:val="28"/>
        </w:rPr>
        <w:t>КАЗАНИЯ</w:t>
      </w:r>
    </w:p>
    <w:p w:rsidR="002661A9" w:rsidRDefault="002661A9" w:rsidP="002661A9">
      <w:pPr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365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ПРОХОЖДЕНИЮ ПРАКТИКИ И СОСТАВЛЕНИЮ ОТЧЕТА</w:t>
      </w:r>
    </w:p>
    <w:p w:rsidR="007B3AF9" w:rsidRDefault="007B3AF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left="567" w:firstLine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1A9" w:rsidRDefault="00840874" w:rsidP="00E531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left="567" w:firstLine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ПМ.02</w:t>
      </w:r>
      <w:r w:rsidR="002661A9" w:rsidRPr="000F4F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«Организация процесса пригот</w:t>
      </w:r>
      <w:r w:rsidR="00266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приготовление  сложной холодной</w:t>
      </w:r>
      <w:r w:rsidR="00266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661A9" w:rsidRPr="000F4F4E">
        <w:rPr>
          <w:rFonts w:ascii="Times New Roman" w:eastAsia="Calibri" w:hAnsi="Times New Roman" w:cs="Times New Roman"/>
          <w:sz w:val="28"/>
          <w:szCs w:val="28"/>
          <w:lang w:eastAsia="ru-RU"/>
        </w:rPr>
        <w:t>кулинарной продукции»</w:t>
      </w:r>
      <w:r w:rsidR="007F75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7F7532" w:rsidRPr="000F4F4E" w:rsidRDefault="00E531FF" w:rsidP="007F75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7F75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ПМ.05 « Организация  процесса приготовления и приготовление сложных    холодных и горячих десертов»    </w:t>
      </w:r>
    </w:p>
    <w:p w:rsidR="002661A9" w:rsidRDefault="00E531FF" w:rsidP="00E531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7F75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661A9" w:rsidRPr="000F4F4E">
        <w:rPr>
          <w:rFonts w:ascii="Times New Roman" w:eastAsia="Calibri" w:hAnsi="Times New Roman" w:cs="Times New Roman"/>
          <w:sz w:val="28"/>
          <w:szCs w:val="28"/>
          <w:lang w:eastAsia="ru-RU"/>
        </w:rPr>
        <w:t>ПМ 07</w:t>
      </w:r>
      <w:r w:rsidR="002661A9" w:rsidRPr="000F4F4E">
        <w:rPr>
          <w:rFonts w:ascii="Calibri" w:eastAsia="Calibri" w:hAnsi="Calibri" w:cs="Times New Roman"/>
          <w:sz w:val="28"/>
          <w:szCs w:val="28"/>
        </w:rPr>
        <w:t xml:space="preserve"> </w:t>
      </w:r>
      <w:r w:rsidR="002661A9" w:rsidRPr="000F4F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Выполнение работ по профессии «Повар</w:t>
      </w:r>
      <w:r w:rsidR="008408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CC5963" w:rsidRPr="000F4F4E" w:rsidRDefault="00CC5963" w:rsidP="00E531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2661A9" w:rsidRPr="00936537" w:rsidRDefault="002661A9" w:rsidP="00CC5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537"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  <w:r>
        <w:rPr>
          <w:rFonts w:ascii="Times New Roman" w:hAnsi="Times New Roman" w:cs="Times New Roman"/>
          <w:sz w:val="28"/>
          <w:szCs w:val="28"/>
        </w:rPr>
        <w:t>19.02.10</w:t>
      </w:r>
      <w:r w:rsidRPr="00936537">
        <w:rPr>
          <w:rFonts w:ascii="Times New Roman" w:hAnsi="Times New Roman" w:cs="Times New Roman"/>
          <w:sz w:val="28"/>
          <w:szCs w:val="28"/>
        </w:rPr>
        <w:t xml:space="preserve"> Технология продукции общественного питания</w:t>
      </w:r>
    </w:p>
    <w:p w:rsidR="002661A9" w:rsidRPr="00936537" w:rsidRDefault="002661A9" w:rsidP="007B3A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0006D" w:rsidRDefault="00E0006D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0006D" w:rsidRDefault="00E0006D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0006D" w:rsidRDefault="00E0006D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0006D" w:rsidRDefault="00E0006D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0006D" w:rsidRDefault="00E0006D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0006D" w:rsidRPr="00936537" w:rsidRDefault="00E0006D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936537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1A9" w:rsidRPr="000F4F4E" w:rsidRDefault="007F7532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661A9" w:rsidRPr="00936537">
        <w:rPr>
          <w:rFonts w:ascii="Times New Roman" w:hAnsi="Times New Roman" w:cs="Times New Roman"/>
          <w:b/>
          <w:sz w:val="28"/>
          <w:szCs w:val="28"/>
        </w:rPr>
        <w:t>. Мурманск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874">
        <w:rPr>
          <w:rFonts w:ascii="Times New Roman" w:hAnsi="Times New Roman" w:cs="Times New Roman"/>
          <w:b/>
          <w:bCs/>
        </w:rPr>
        <w:t>2017</w:t>
      </w:r>
      <w:r w:rsidR="002661A9" w:rsidRPr="00936537">
        <w:rPr>
          <w:rFonts w:ascii="Times New Roman" w:hAnsi="Times New Roman" w:cs="Times New Roman"/>
          <w:b/>
          <w:bCs/>
        </w:rPr>
        <w:t xml:space="preserve"> г.</w:t>
      </w:r>
    </w:p>
    <w:p w:rsidR="002661A9" w:rsidRPr="000F4F4E" w:rsidRDefault="002661A9" w:rsidP="007B3A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6537">
        <w:rPr>
          <w:rFonts w:ascii="Times New Roman" w:hAnsi="Times New Roman" w:cs="Times New Roman"/>
          <w:bCs/>
          <w:i/>
          <w:color w:val="FF00FF"/>
        </w:rPr>
        <w:br w:type="page"/>
      </w:r>
      <w:r w:rsidRPr="00BF426C">
        <w:rPr>
          <w:rFonts w:ascii="Times New Roman" w:hAnsi="Times New Roman" w:cs="Times New Roman"/>
          <w:bCs/>
          <w:sz w:val="24"/>
          <w:szCs w:val="24"/>
        </w:rPr>
        <w:lastRenderedPageBreak/>
        <w:t>Методические указания</w:t>
      </w:r>
      <w:r w:rsidRPr="00BF426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F426C">
        <w:rPr>
          <w:rFonts w:ascii="Times New Roman" w:hAnsi="Times New Roman" w:cs="Times New Roman"/>
          <w:sz w:val="24"/>
          <w:szCs w:val="24"/>
        </w:rPr>
        <w:t>разработаны на основе рабочих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74">
        <w:rPr>
          <w:rFonts w:ascii="Times New Roman" w:eastAsia="Calibri" w:hAnsi="Times New Roman" w:cs="Times New Roman"/>
          <w:sz w:val="24"/>
          <w:szCs w:val="24"/>
          <w:lang w:eastAsia="ru-RU"/>
        </w:rPr>
        <w:t>ПМ.02</w:t>
      </w:r>
      <w:r w:rsidRPr="000F4F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«Организация процесса приготовл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ения и приготовление сложной </w:t>
      </w:r>
      <w:r w:rsidR="00840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холодной </w:t>
      </w:r>
      <w:r w:rsidRPr="000F4F4E">
        <w:rPr>
          <w:rFonts w:ascii="Times New Roman" w:eastAsia="Calibri" w:hAnsi="Times New Roman" w:cs="Times New Roman"/>
          <w:sz w:val="24"/>
          <w:szCs w:val="24"/>
          <w:lang w:eastAsia="ru-RU"/>
        </w:rPr>
        <w:t>кулинарной продукции»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7F75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ПМ.05 «Организация процесса приготовления и приготовление сложных холодных и горячих десертов» </w:t>
      </w:r>
      <w:r w:rsidRPr="000F4F4E">
        <w:rPr>
          <w:rFonts w:ascii="Times New Roman" w:eastAsia="Calibri" w:hAnsi="Times New Roman" w:cs="Times New Roman"/>
          <w:sz w:val="24"/>
          <w:szCs w:val="24"/>
          <w:lang w:eastAsia="ru-RU"/>
        </w:rPr>
        <w:t>ПМ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0F4F4E">
        <w:rPr>
          <w:rFonts w:ascii="Times New Roman" w:eastAsia="Calibri" w:hAnsi="Times New Roman" w:cs="Times New Roman"/>
          <w:sz w:val="24"/>
          <w:szCs w:val="24"/>
          <w:lang w:eastAsia="ru-RU"/>
        </w:rPr>
        <w:t>07</w:t>
      </w:r>
      <w:r w:rsidRPr="000F4F4E">
        <w:rPr>
          <w:rFonts w:ascii="Calibri" w:eastAsia="Calibri" w:hAnsi="Calibri" w:cs="Times New Roman"/>
          <w:sz w:val="24"/>
          <w:szCs w:val="24"/>
        </w:rPr>
        <w:t xml:space="preserve"> </w:t>
      </w:r>
      <w:r w:rsidRPr="000F4F4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Выполнение рабо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 по профессии «Повар</w:t>
      </w:r>
      <w:r w:rsidR="008408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="008408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«Официант»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BF426C">
        <w:rPr>
          <w:rFonts w:ascii="Times New Roman" w:hAnsi="Times New Roman" w:cs="Times New Roman"/>
          <w:sz w:val="24"/>
          <w:szCs w:val="24"/>
        </w:rPr>
        <w:t xml:space="preserve">рабочей программы по практике по специальности </w:t>
      </w:r>
      <w:r w:rsidR="003333AD" w:rsidRPr="003333AD">
        <w:rPr>
          <w:rFonts w:ascii="Times New Roman" w:hAnsi="Times New Roman" w:cs="Times New Roman"/>
          <w:b/>
          <w:sz w:val="24"/>
          <w:szCs w:val="24"/>
        </w:rPr>
        <w:t xml:space="preserve">19.02.10 </w:t>
      </w:r>
      <w:r w:rsidRPr="00BF426C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r>
        <w:rPr>
          <w:rFonts w:ascii="Times New Roman" w:hAnsi="Times New Roman" w:cs="Times New Roman"/>
          <w:b/>
          <w:sz w:val="24"/>
          <w:szCs w:val="24"/>
        </w:rPr>
        <w:t>продукции общественного питания</w:t>
      </w:r>
      <w:r w:rsidRPr="00BF426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1A9" w:rsidRPr="00BF426C" w:rsidRDefault="002661A9" w:rsidP="007B3A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1A9" w:rsidRPr="00BF426C" w:rsidRDefault="002661A9" w:rsidP="00D86D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F426C">
        <w:rPr>
          <w:rFonts w:ascii="Times New Roman" w:hAnsi="Times New Roman" w:cs="Times New Roman"/>
          <w:sz w:val="24"/>
          <w:szCs w:val="24"/>
        </w:rPr>
        <w:t>Организация-разработчик: Государственное автономное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профессиональное</w:t>
      </w:r>
      <w:r w:rsidRPr="00BF426C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Мурманской области «Мурманский строительный колледж им. Е.Н. Момота» (ГА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F426C">
        <w:rPr>
          <w:rFonts w:ascii="Times New Roman" w:hAnsi="Times New Roman" w:cs="Times New Roman"/>
          <w:sz w:val="24"/>
          <w:szCs w:val="24"/>
        </w:rPr>
        <w:t>ОУ МО МСК им. Н.Е. Момота).</w:t>
      </w:r>
    </w:p>
    <w:p w:rsidR="002661A9" w:rsidRPr="00BF426C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2661A9" w:rsidRDefault="002661A9" w:rsidP="00D86D84">
      <w:pPr>
        <w:widowControl w:val="0"/>
        <w:tabs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F426C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зработчики: </w:t>
      </w:r>
      <w:r w:rsidR="0038273F">
        <w:rPr>
          <w:rFonts w:ascii="Times New Roman" w:hAnsi="Times New Roman" w:cs="Times New Roman"/>
          <w:sz w:val="24"/>
          <w:szCs w:val="24"/>
        </w:rPr>
        <w:t xml:space="preserve">Лобода Е.А., преподаватель, </w:t>
      </w:r>
      <w:r w:rsidRPr="00BF426C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F426C">
        <w:rPr>
          <w:rFonts w:ascii="Times New Roman" w:hAnsi="Times New Roman" w:cs="Times New Roman"/>
          <w:sz w:val="24"/>
          <w:szCs w:val="24"/>
        </w:rPr>
        <w:t>ОУ МО «</w:t>
      </w:r>
      <w:r w:rsidR="0038273F">
        <w:rPr>
          <w:rFonts w:ascii="Times New Roman" w:hAnsi="Times New Roman" w:cs="Times New Roman"/>
          <w:sz w:val="24"/>
          <w:szCs w:val="24"/>
        </w:rPr>
        <w:t xml:space="preserve">Мурманский строительный колледж </w:t>
      </w:r>
      <w:r w:rsidRPr="00BF426C">
        <w:rPr>
          <w:rFonts w:ascii="Times New Roman" w:hAnsi="Times New Roman" w:cs="Times New Roman"/>
          <w:sz w:val="24"/>
          <w:szCs w:val="24"/>
        </w:rPr>
        <w:t>им. Н.Е. Момота»</w:t>
      </w:r>
    </w:p>
    <w:p w:rsidR="002661A9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2661A9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661A9" w:rsidRPr="00BF426C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2661A9" w:rsidRPr="00BF426C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61A9" w:rsidRPr="00BF426C" w:rsidTr="000E6C0A">
        <w:tc>
          <w:tcPr>
            <w:tcW w:w="4785" w:type="dxa"/>
            <w:shd w:val="clear" w:color="auto" w:fill="auto"/>
          </w:tcPr>
          <w:p w:rsidR="002661A9" w:rsidRPr="00BF426C" w:rsidRDefault="00D86D84" w:rsidP="000E6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Одобрено</w:t>
            </w:r>
          </w:p>
          <w:p w:rsidR="002661A9" w:rsidRPr="001C74E8" w:rsidRDefault="002661A9" w:rsidP="000E6C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4E8">
              <w:rPr>
                <w:rFonts w:ascii="Times New Roman" w:hAnsi="Times New Roman" w:cs="Times New Roman"/>
                <w:sz w:val="24"/>
                <w:szCs w:val="24"/>
              </w:rPr>
              <w:t>предметно-цикловой комиссией «Технология общественного питания»»</w:t>
            </w:r>
          </w:p>
          <w:p w:rsidR="002661A9" w:rsidRPr="001C74E8" w:rsidRDefault="002661A9" w:rsidP="000E6C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4E8">
              <w:rPr>
                <w:rFonts w:ascii="Times New Roman" w:hAnsi="Times New Roman" w:cs="Times New Roman"/>
                <w:sz w:val="24"/>
                <w:szCs w:val="24"/>
              </w:rPr>
              <w:t>Председатель ___________ Е. А. Лобода</w:t>
            </w:r>
          </w:p>
          <w:p w:rsidR="002661A9" w:rsidRPr="001C74E8" w:rsidRDefault="002661A9" w:rsidP="000E6C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2661A9" w:rsidRPr="00BF426C" w:rsidRDefault="002661A9" w:rsidP="000E6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40874">
              <w:rPr>
                <w:rFonts w:ascii="Times New Roman" w:hAnsi="Times New Roman" w:cs="Times New Roman"/>
                <w:sz w:val="24"/>
                <w:szCs w:val="24"/>
              </w:rPr>
              <w:t>«   »                       2017</w:t>
            </w:r>
            <w:r w:rsidRPr="001C74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2661A9" w:rsidRPr="00BF426C" w:rsidRDefault="002661A9" w:rsidP="000E6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1A9" w:rsidRPr="00BF426C" w:rsidRDefault="002661A9" w:rsidP="002661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F426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661A9" w:rsidRPr="008D3741" w:rsidRDefault="002661A9" w:rsidP="002661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661A9" w:rsidRPr="008D3741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рактики разработана в соответствии с действующим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образовательным стандартом</w:t>
      </w:r>
      <w:r w:rsidRPr="00E940CE">
        <w:rPr>
          <w:sz w:val="28"/>
          <w:szCs w:val="28"/>
        </w:rPr>
        <w:t xml:space="preserve"> </w:t>
      </w:r>
      <w:r w:rsidRPr="00E9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профессионального образования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3333AD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</w:t>
      </w:r>
      <w:r w:rsidR="0033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3AD" w:rsidRPr="0033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19.02.10 </w:t>
      </w:r>
      <w:r w:rsidR="003333AD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продукции общественного питания»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Приказом </w:t>
      </w:r>
      <w:r w:rsidRPr="00E94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1A9" w:rsidRPr="008D3741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студентов является составной частью основной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среднего профессионального образования.</w:t>
      </w: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61A9" w:rsidRPr="00C91F41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и совершенствование приобретенного в процессе обучения опыта практической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чаемой специальности </w:t>
      </w: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«Технология продукции общественного питания»;</w:t>
      </w:r>
    </w:p>
    <w:p w:rsidR="002661A9" w:rsidRPr="00C91F41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общих и профессиональных компетенций;</w:t>
      </w: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современных производственных процессов,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1A9" w:rsidRPr="008D3741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студентов перед практикой проводится руко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водителем практики. И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61A9" w:rsidRPr="008D3741" w:rsidRDefault="002661A9" w:rsidP="002661A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акомление с программой практики;</w:t>
      </w:r>
    </w:p>
    <w:p w:rsidR="002661A9" w:rsidRPr="008D3741" w:rsidRDefault="002661A9" w:rsidP="002661A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прохождения медосмотра; </w:t>
      </w:r>
    </w:p>
    <w:p w:rsidR="002661A9" w:rsidRPr="008D3741" w:rsidRDefault="002661A9" w:rsidP="002661A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на практику (производится по предъявлению студентом санитарной книжки с пройденным медицинским осмотром);</w:t>
      </w:r>
    </w:p>
    <w:p w:rsidR="002661A9" w:rsidRPr="008D3741" w:rsidRDefault="002661A9" w:rsidP="002661A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студентов с распределением по базам практики; </w:t>
      </w:r>
    </w:p>
    <w:p w:rsidR="002661A9" w:rsidRPr="008D3741" w:rsidRDefault="002661A9" w:rsidP="002661A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порядка заполнения дневника по практике;</w:t>
      </w:r>
    </w:p>
    <w:p w:rsidR="002661A9" w:rsidRPr="008D3741" w:rsidRDefault="002661A9" w:rsidP="002661A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правил по соблюдению мер безопасности на предприятиях общественного питания.</w:t>
      </w: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прохождения практики студент выполняет задание по программе практики, заполняет дневник, систематически отчитываться перед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руководителями практики о проделанной работе за определенный срок. Результаты работы оформл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 в виде отдельного отчета.</w:t>
      </w:r>
    </w:p>
    <w:p w:rsidR="002661A9" w:rsidRPr="008D3741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по окончании практики представляют отчет о выполнении программы практики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ттестационны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прохождения практики.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должен содержать полученный конкретный материал по практической деятельности предприятия общественного питания, объективную оценку существующей организации работы предприятия, его оснащенности, комплекса предоставляемых посетителям услуг, а так же выводы и рекомендации по повышению эффективности производственн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</w:p>
    <w:p w:rsidR="002661A9" w:rsidRPr="008D3741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не выполнившие программу практики без уважительной причины или получившие отрицательную оценку, не будут допущены к квалификационному экзамену.</w:t>
      </w:r>
    </w:p>
    <w:p w:rsidR="002661A9" w:rsidRPr="008D3741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прохождения практики студенты обязаны соблюдать действующие в организациях правила внутреннего трудового распорядка, нормы охраны труда, правила пожарной безопасности.</w:t>
      </w:r>
    </w:p>
    <w:p w:rsidR="002661A9" w:rsidRDefault="002661A9" w:rsidP="005D0B75">
      <w:pPr>
        <w:numPr>
          <w:ilvl w:val="0"/>
          <w:numId w:val="4"/>
        </w:num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ru-RU"/>
        </w:rPr>
        <w:br w:type="page"/>
      </w: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Тематический план практики</w:t>
      </w: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646"/>
        <w:gridCol w:w="5670"/>
        <w:gridCol w:w="988"/>
      </w:tblGrid>
      <w:tr w:rsidR="005D0B75" w:rsidRPr="00872CDD" w:rsidTr="005D0B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75" w:rsidRPr="00872CDD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2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75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ПМ,</w:t>
            </w:r>
          </w:p>
          <w:p w:rsidR="005D0B75" w:rsidRPr="00872CDD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и тема практики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75" w:rsidRPr="006C10C5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77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75" w:rsidRPr="00872CDD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2C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D0B75" w:rsidRPr="00872CDD" w:rsidTr="005D0B75"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03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4B03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144B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процесса приготовления и приготовление сложной холодной кулинарной продукции.</w:t>
            </w:r>
            <w:r w:rsidRPr="004B03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D0B75" w:rsidRPr="00872CDD" w:rsidTr="005D0B75"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5D0B75" w:rsidTr="005D0B7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B41">
              <w:rPr>
                <w:rFonts w:ascii="Times New Roman" w:hAnsi="Times New Roman"/>
                <w:sz w:val="24"/>
                <w:szCs w:val="24"/>
              </w:rPr>
              <w:t>Тема 2.1. Технология приготовления сложной холодной кулинарной продукции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Pr="001C60A7" w:rsidRDefault="005D0B75" w:rsidP="005D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П</w:t>
            </w:r>
            <w:r w:rsidRPr="00F17F03">
              <w:rPr>
                <w:rFonts w:ascii="Times New Roman" w:hAnsi="Times New Roman"/>
                <w:sz w:val="24"/>
                <w:szCs w:val="24"/>
                <w:lang w:eastAsia="ru-RU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17F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продуктов для приготовления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холодных блюд и соусов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D0B75" w:rsidTr="005D0B7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Pr="001C60A7" w:rsidRDefault="005D0B75" w:rsidP="005D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>риготовлени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холодных блюд и соусов, используя различные технологии, оборудование и инвентарь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>ервировк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оформлени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канапе, легких и сложных холодных закусок, оформлени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отделк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холодных блюд из рыбы, мяса и птицы;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>декорировани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блюд сложными холодными соусами;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5D0B75" w:rsidTr="005D0B7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Pr="001C60A7" w:rsidRDefault="005D0B75" w:rsidP="005D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Р</w:t>
            </w:r>
            <w:r w:rsidRPr="00144B41">
              <w:rPr>
                <w:rFonts w:ascii="Times New Roman" w:hAnsi="Times New Roman"/>
                <w:sz w:val="24"/>
                <w:szCs w:val="24"/>
                <w:lang w:eastAsia="ru-RU"/>
              </w:rPr>
              <w:t>асчет массы сырья и полуфабрикатов для приготовления сложных холодных блюд и соусов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D0B75" w:rsidRPr="0002640E" w:rsidTr="005D0B7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К</w:t>
            </w:r>
            <w:r w:rsidRPr="00144B41">
              <w:rPr>
                <w:rFonts w:ascii="Times New Roman" w:hAnsi="Times New Roman"/>
                <w:sz w:val="24"/>
                <w:szCs w:val="24"/>
                <w:lang w:eastAsia="ru-RU"/>
              </w:rPr>
              <w:t>онтрол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44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и безопасности сложных холодных блюд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соусов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Pr="0002640E" w:rsidRDefault="005D0B75" w:rsidP="005D0B7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D0B75" w:rsidTr="005D0B7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Р</w:t>
            </w:r>
            <w:r w:rsidRPr="00144B41">
              <w:rPr>
                <w:rFonts w:ascii="Times New Roman" w:hAnsi="Times New Roman"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44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ассортимента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холодных блюд и соусов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D0B75" w:rsidTr="005D0B75"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5D0B75" w:rsidRPr="00872CDD" w:rsidTr="005D0B7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851"/>
              </w:tabs>
              <w:ind w:left="0" w:firstLine="0"/>
              <w:jc w:val="center"/>
            </w:pP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B41">
              <w:rPr>
                <w:rFonts w:ascii="Times New Roman" w:hAnsi="Times New Roman"/>
                <w:sz w:val="24"/>
                <w:szCs w:val="24"/>
              </w:rPr>
              <w:t>Тема 2.1. Технология приготовления сложной холодной кулинарной продукции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П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>риготовлени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холодных блюд и соусов, используя различные технологии, оборудование и инвентарь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>ервировк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оформлени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канапе, легких и сложных холодных закусок, оформлени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отделк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холодных блюд из рыбы, мяса и птицы;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>декорировани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блюд сложными холодными соусами;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D0B75" w:rsidTr="005D0B7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851"/>
              </w:tabs>
              <w:ind w:right="33"/>
              <w:jc w:val="center"/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B600A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технологического процесса приготовления сложных холодных закусок, блюд и соусов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D0B75" w:rsidRPr="00872CDD" w:rsidTr="005D0B75"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03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4B03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C644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процесса приготовления и приготовление сложных холодных и горячих десертов</w:t>
            </w:r>
            <w:r w:rsidRPr="004B03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D0B75" w:rsidRPr="000369A1" w:rsidTr="005D0B75">
        <w:tc>
          <w:tcPr>
            <w:tcW w:w="88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Pr="000369A1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69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5D0B75" w:rsidTr="005D0B7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4E6">
              <w:rPr>
                <w:rFonts w:ascii="Times New Roman" w:hAnsi="Times New Roman"/>
                <w:sz w:val="24"/>
                <w:szCs w:val="24"/>
              </w:rPr>
              <w:t>Тема 5.1.  Технология приготовления сложных холодных и горячих десертов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П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риготовлени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горячих десертов, используя различные техно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логии, оборудование и инвентарь. П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риготовлени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отделочных видов теста для сложных холодных десертов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и отделк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горячих десертов;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D0B75" w:rsidTr="005D0B7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C644E6" w:rsidRDefault="005D0B75" w:rsidP="005D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риготовлени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холодных десертов, используя различные технологии, оборудование и инвентарь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и отделк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холодных десертов;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D0B75" w:rsidTr="005D0B7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Р</w:t>
            </w:r>
            <w:r w:rsidRPr="00A500CA">
              <w:rPr>
                <w:rFonts w:ascii="Times New Roman" w:hAnsi="Times New Roman"/>
                <w:sz w:val="24"/>
                <w:szCs w:val="24"/>
                <w:lang w:eastAsia="ru-RU"/>
              </w:rPr>
              <w:t>асчет массы сырья для приготовления холодн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A50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горячих</w:t>
            </w:r>
            <w:r w:rsidRPr="00A50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десерт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A500C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D0B75" w:rsidTr="005D0B7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К</w:t>
            </w:r>
            <w:r w:rsidRPr="00A500CA">
              <w:rPr>
                <w:rFonts w:ascii="Times New Roman" w:hAnsi="Times New Roman"/>
                <w:sz w:val="24"/>
                <w:szCs w:val="24"/>
                <w:lang w:eastAsia="ru-RU"/>
              </w:rPr>
              <w:t>онтрол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50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безопасности готовой продукции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D0B75" w:rsidTr="005D0B7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Р</w:t>
            </w:r>
            <w:r w:rsidRPr="00144B41">
              <w:rPr>
                <w:rFonts w:ascii="Times New Roman" w:hAnsi="Times New Roman"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44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ассортимента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</w:t>
            </w:r>
            <w:r w:rsidRPr="00A500CA">
              <w:rPr>
                <w:rFonts w:ascii="Times New Roman" w:hAnsi="Times New Roman"/>
                <w:sz w:val="24"/>
                <w:szCs w:val="24"/>
                <w:lang w:eastAsia="ru-RU"/>
              </w:rPr>
              <w:t>холодных и горячих десертов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D0B75" w:rsidTr="005D0B75"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44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5D0B75" w:rsidTr="005D0B7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851"/>
              </w:tabs>
              <w:ind w:left="0" w:firstLine="0"/>
              <w:jc w:val="center"/>
            </w:pP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4E6">
              <w:rPr>
                <w:rFonts w:ascii="Times New Roman" w:hAnsi="Times New Roman"/>
                <w:sz w:val="24"/>
                <w:szCs w:val="24"/>
              </w:rPr>
              <w:t xml:space="preserve">Тема 5.1.  Технология </w:t>
            </w:r>
            <w:r w:rsidRPr="00C644E6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сложных холодных и горячих десертов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 П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риготовлени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горячих десертов, 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используя различные техно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логии, оборудование и инвентарь. П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риготовлени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отделочных видов теста для сложных холодных десертов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и отделк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горячих десертов;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</w:tr>
      <w:tr w:rsidR="005D0B75" w:rsidTr="005D0B7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851"/>
              </w:tabs>
              <w:ind w:right="33"/>
              <w:jc w:val="center"/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риготовлени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холодных десертов, используя различные технологии, оборудование и инвентарь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и отделк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холодных десертов;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D0B75" w:rsidTr="005D0B7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851"/>
              </w:tabs>
              <w:ind w:right="33"/>
              <w:jc w:val="center"/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D86D84" w:rsidP="005D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D0B75">
              <w:rPr>
                <w:rFonts w:ascii="Times New Roman" w:hAnsi="Times New Roman"/>
                <w:sz w:val="24"/>
                <w:szCs w:val="24"/>
                <w:lang w:eastAsia="ru-RU"/>
              </w:rPr>
              <w:t>. Организация</w:t>
            </w:r>
            <w:r w:rsidR="005D0B75" w:rsidRPr="00F17F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технологического процесса приготовления сложных </w:t>
            </w:r>
            <w:r w:rsidR="005D0B75" w:rsidRPr="00A500CA">
              <w:rPr>
                <w:rFonts w:ascii="Times New Roman" w:hAnsi="Times New Roman"/>
                <w:sz w:val="24"/>
                <w:szCs w:val="24"/>
                <w:lang w:eastAsia="ru-RU"/>
              </w:rPr>
              <w:t>холодных и горячих десертов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D0B75" w:rsidRPr="00872CDD" w:rsidTr="005D0B75"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</w:t>
            </w:r>
            <w:r w:rsidRPr="00872C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E917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работ по профессии «Повар, кондитер»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D0B75" w:rsidRPr="00872CDD" w:rsidTr="005D0B75"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Учебная практика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5D0B75" w:rsidRPr="00E917ED" w:rsidTr="005D0B7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75" w:rsidRPr="0047780D" w:rsidRDefault="005D0B75" w:rsidP="005D0B75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851"/>
              </w:tabs>
              <w:ind w:left="0" w:firstLine="0"/>
              <w:jc w:val="both"/>
            </w:pP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CD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872CDD">
              <w:rPr>
                <w:rFonts w:ascii="Times New Roman" w:hAnsi="Times New Roman"/>
                <w:sz w:val="24"/>
                <w:szCs w:val="24"/>
              </w:rPr>
              <w:t>1.</w:t>
            </w:r>
            <w:r w:rsidRPr="00144B41">
              <w:rPr>
                <w:rFonts w:ascii="Times New Roman" w:hAnsi="Times New Roman"/>
                <w:sz w:val="24"/>
                <w:szCs w:val="24"/>
              </w:rPr>
              <w:t xml:space="preserve">Технология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t>простой</w:t>
            </w:r>
            <w:r w:rsidRPr="00144B41">
              <w:rPr>
                <w:rFonts w:ascii="Times New Roman" w:hAnsi="Times New Roman"/>
                <w:sz w:val="24"/>
                <w:szCs w:val="24"/>
              </w:rPr>
              <w:t xml:space="preserve"> холодной кулинарной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, сладких блюд и напитков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Pr="00A97D0C" w:rsidRDefault="00D86D84" w:rsidP="005D0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0B75" w:rsidRPr="00A97D0C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простые холодные блюда и закуски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Pr="00E917ED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D0B75" w:rsidTr="005D0B7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47780D" w:rsidRDefault="005D0B75" w:rsidP="005D0B75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851"/>
              </w:tabs>
              <w:ind w:right="33"/>
              <w:jc w:val="center"/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Pr="00A97D0C" w:rsidRDefault="00D86D84" w:rsidP="005D0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D0B75" w:rsidRPr="00A97D0C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простые холодные и горячие сладкие блюда.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D0B75" w:rsidRPr="00E917ED" w:rsidTr="005D0B7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47780D" w:rsidRDefault="005D0B75" w:rsidP="005D0B75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851"/>
              </w:tabs>
              <w:ind w:right="33"/>
              <w:jc w:val="center"/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Pr="00A97D0C" w:rsidRDefault="00D86D84" w:rsidP="005D0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D0B75" w:rsidRPr="00A97D0C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простые </w:t>
            </w:r>
            <w:r w:rsidR="005D0B75">
              <w:rPr>
                <w:rFonts w:ascii="Times New Roman" w:hAnsi="Times New Roman" w:cs="Times New Roman"/>
                <w:sz w:val="24"/>
                <w:szCs w:val="24"/>
              </w:rPr>
              <w:t xml:space="preserve">холодные и </w:t>
            </w:r>
            <w:r w:rsidR="005D0B75" w:rsidRPr="00A97D0C">
              <w:rPr>
                <w:rFonts w:ascii="Times New Roman" w:hAnsi="Times New Roman" w:cs="Times New Roman"/>
                <w:sz w:val="24"/>
                <w:szCs w:val="24"/>
              </w:rPr>
              <w:t>горячие напитки.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Pr="00E917ED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D0B75" w:rsidTr="005D0B7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47780D" w:rsidRDefault="005D0B75" w:rsidP="005D0B75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851"/>
              </w:tabs>
              <w:ind w:right="33"/>
              <w:jc w:val="center"/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B75" w:rsidRPr="00872CDD" w:rsidRDefault="005D0B75" w:rsidP="005D0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Pr="00872CDD" w:rsidRDefault="00D86D84" w:rsidP="005D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5D0B75" w:rsidRPr="002C7669">
              <w:rPr>
                <w:rFonts w:ascii="Times New Roman" w:hAnsi="Times New Roman"/>
                <w:sz w:val="24"/>
                <w:szCs w:val="24"/>
                <w:lang w:eastAsia="ru-RU"/>
              </w:rPr>
              <w:t>Защита отчета о практике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5" w:rsidRDefault="005D0B75" w:rsidP="005D0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86D84" w:rsidRDefault="00D86D84" w:rsidP="00D86D8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D84" w:rsidRDefault="00D86D8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661A9" w:rsidRPr="00524EF6" w:rsidRDefault="002661A9" w:rsidP="00D86D8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</w:t>
      </w:r>
      <w:r w:rsidRPr="0052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тодические рекомендации</w:t>
      </w:r>
    </w:p>
    <w:p w:rsidR="002661A9" w:rsidRPr="00524EF6" w:rsidRDefault="002661A9" w:rsidP="002661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составлению отчета по прохождению практики</w:t>
      </w:r>
    </w:p>
    <w:p w:rsidR="002661A9" w:rsidRPr="00524EF6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bidi="en-US"/>
        </w:rPr>
        <w:t>Отчет включает:</w:t>
      </w:r>
    </w:p>
    <w:p w:rsidR="002661A9" w:rsidRPr="00524EF6" w:rsidRDefault="002661A9" w:rsidP="002661A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bidi="en-US"/>
        </w:rPr>
        <w:t>Титульный лист (приложение 3) с подписью руководителя предприятия и печатью.</w:t>
      </w:r>
    </w:p>
    <w:p w:rsidR="002661A9" w:rsidRPr="00524EF6" w:rsidRDefault="002661A9" w:rsidP="002661A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лист по практике (приложение 1).</w:t>
      </w:r>
      <w:r w:rsidRPr="00524E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661A9" w:rsidRPr="00524EF6" w:rsidRDefault="002661A9" w:rsidP="002661A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(приложение 2).</w:t>
      </w:r>
      <w:r w:rsidRPr="00524E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661A9" w:rsidRPr="00524EF6" w:rsidRDefault="002661A9" w:rsidP="002661A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bidi="en-US"/>
        </w:rPr>
        <w:t>Содержание отчета:</w:t>
      </w:r>
    </w:p>
    <w:p w:rsidR="002661A9" w:rsidRPr="00524EF6" w:rsidRDefault="002661A9" w:rsidP="002661A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bidi="en-US"/>
        </w:rPr>
        <w:t>введение;</w:t>
      </w:r>
    </w:p>
    <w:p w:rsidR="002661A9" w:rsidRPr="00524EF6" w:rsidRDefault="002661A9" w:rsidP="002661A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основная часть;</w:t>
      </w:r>
    </w:p>
    <w:p w:rsidR="002661A9" w:rsidRPr="00524EF6" w:rsidRDefault="002661A9" w:rsidP="002661A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bidi="en-US"/>
        </w:rPr>
        <w:t>заключение;</w:t>
      </w:r>
    </w:p>
    <w:p w:rsidR="002661A9" w:rsidRPr="00524EF6" w:rsidRDefault="002661A9" w:rsidP="002661A9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bidi="en-US"/>
        </w:rPr>
        <w:t>библиографический список;</w:t>
      </w: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Pr="00524EF6" w:rsidRDefault="002661A9" w:rsidP="002661A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отчета</w:t>
      </w:r>
    </w:p>
    <w:p w:rsidR="002661A9" w:rsidRPr="00524EF6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 практике оформляется на листах формата А4. Содержание излагается грамотно, четко и логически последовательно. Работа выполняется на компьютере через 1,5 интервала, шрифтом </w:t>
      </w:r>
      <w:proofErr w:type="spellStart"/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14.</w:t>
      </w: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работы должны иметь поля: левое, правое, верхнее и нижнее (шириной соответственно 30, 20, 20 и 20 мм). Все страницы нумеруются, начиная с титульного листа (номер страницы на нем не проставляется). Цифра, соответствующая порядковому номеру страницы, проставляется в низу с выравниванием от центра страницы (без точки).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9" w:rsidRPr="00524EF6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9" w:rsidRPr="00524EF6" w:rsidRDefault="002661A9" w:rsidP="002661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</w:t>
      </w:r>
      <w:r w:rsidRPr="0052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ержание отчета по практики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2661A9" w:rsidRPr="00524EF6" w:rsidTr="003B3670">
        <w:tc>
          <w:tcPr>
            <w:tcW w:w="817" w:type="dxa"/>
          </w:tcPr>
          <w:p w:rsidR="002661A9" w:rsidRPr="00524EF6" w:rsidRDefault="002661A9" w:rsidP="000E6C0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D86D84" w:rsidRDefault="00D86D84" w:rsidP="000E6C0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1A9" w:rsidRPr="00524EF6" w:rsidRDefault="002661A9" w:rsidP="00D86D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2661A9" w:rsidRPr="00524EF6" w:rsidRDefault="002661A9" w:rsidP="00D86D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2661A9" w:rsidRPr="00524EF6" w:rsidTr="003B3670">
        <w:tc>
          <w:tcPr>
            <w:tcW w:w="817" w:type="dxa"/>
          </w:tcPr>
          <w:p w:rsidR="002661A9" w:rsidRPr="00524EF6" w:rsidRDefault="002661A9" w:rsidP="000E6C0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9214" w:type="dxa"/>
          </w:tcPr>
          <w:p w:rsidR="002661A9" w:rsidRPr="003B3670" w:rsidRDefault="002661A9" w:rsidP="003B3670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3B3670">
              <w:rPr>
                <w:color w:val="000000"/>
                <w:sz w:val="28"/>
                <w:szCs w:val="28"/>
              </w:rPr>
              <w:t xml:space="preserve">Общее ознакомление с предприятием и его производственная структура. </w:t>
            </w:r>
          </w:p>
        </w:tc>
      </w:tr>
      <w:tr w:rsidR="002661A9" w:rsidRPr="00524EF6" w:rsidTr="003B3670">
        <w:tc>
          <w:tcPr>
            <w:tcW w:w="817" w:type="dxa"/>
          </w:tcPr>
          <w:p w:rsidR="002661A9" w:rsidRPr="00524EF6" w:rsidRDefault="002661A9" w:rsidP="000E6C0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2661A9" w:rsidRPr="005A40E5" w:rsidRDefault="002661A9" w:rsidP="003B367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="Calibri"/>
                <w:sz w:val="28"/>
                <w:szCs w:val="28"/>
              </w:rPr>
            </w:pPr>
            <w:r w:rsidRPr="005A40E5">
              <w:rPr>
                <w:rFonts w:eastAsia="Calibri"/>
                <w:sz w:val="28"/>
                <w:szCs w:val="28"/>
              </w:rPr>
              <w:t>Организация процесс</w:t>
            </w:r>
            <w:r w:rsidR="003B3670">
              <w:rPr>
                <w:rFonts w:eastAsia="Calibri"/>
                <w:sz w:val="28"/>
                <w:szCs w:val="28"/>
              </w:rPr>
              <w:t>а приготовления и приготовление</w:t>
            </w:r>
            <w:r w:rsidRPr="005A40E5">
              <w:rPr>
                <w:rFonts w:eastAsia="Calibri"/>
                <w:sz w:val="28"/>
                <w:szCs w:val="28"/>
              </w:rPr>
              <w:t xml:space="preserve"> сложно</w:t>
            </w:r>
            <w:r w:rsidR="00CE7BF4" w:rsidRPr="005A40E5">
              <w:rPr>
                <w:rFonts w:eastAsia="Calibri"/>
                <w:sz w:val="28"/>
                <w:szCs w:val="28"/>
              </w:rPr>
              <w:t xml:space="preserve">й холодной </w:t>
            </w:r>
            <w:r w:rsidRPr="005A40E5">
              <w:rPr>
                <w:rFonts w:eastAsia="Calibri"/>
                <w:sz w:val="28"/>
                <w:szCs w:val="28"/>
              </w:rPr>
              <w:t xml:space="preserve"> кулинарной продукции.</w:t>
            </w:r>
            <w:r w:rsidR="00CE7BF4" w:rsidRPr="005A40E5">
              <w:rPr>
                <w:rFonts w:eastAsia="Calibri"/>
                <w:sz w:val="28"/>
                <w:szCs w:val="28"/>
              </w:rPr>
              <w:t xml:space="preserve"> </w:t>
            </w:r>
            <w:r w:rsidR="005A40E5" w:rsidRPr="005A40E5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A40E5" w:rsidRPr="005A40E5" w:rsidRDefault="005A40E5" w:rsidP="003B367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</w:t>
            </w:r>
            <w:r w:rsidR="007F7532"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 xml:space="preserve">зация </w:t>
            </w:r>
            <w:r w:rsidR="007F7532">
              <w:rPr>
                <w:rFonts w:eastAsia="Calibri"/>
                <w:sz w:val="28"/>
                <w:szCs w:val="28"/>
              </w:rPr>
              <w:t>процесса приготовления и приготовление сложных холодных и горячих десертов</w:t>
            </w:r>
          </w:p>
          <w:p w:rsidR="00CE7BF4" w:rsidRPr="003B3670" w:rsidRDefault="00CE7BF4" w:rsidP="003B367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eastAsia="Calibri"/>
                <w:sz w:val="28"/>
                <w:szCs w:val="28"/>
              </w:rPr>
            </w:pPr>
            <w:r w:rsidRPr="003B3670">
              <w:rPr>
                <w:rFonts w:eastAsia="Calibri"/>
                <w:sz w:val="28"/>
                <w:szCs w:val="28"/>
              </w:rPr>
              <w:t>Выполнение работ</w:t>
            </w:r>
            <w:r w:rsidR="003B3670">
              <w:rPr>
                <w:rFonts w:eastAsia="Calibri"/>
                <w:sz w:val="28"/>
                <w:szCs w:val="28"/>
              </w:rPr>
              <w:t xml:space="preserve"> по профессии</w:t>
            </w:r>
            <w:r w:rsidRPr="003B3670">
              <w:rPr>
                <w:rFonts w:eastAsia="Calibri"/>
                <w:sz w:val="28"/>
                <w:szCs w:val="28"/>
              </w:rPr>
              <w:t xml:space="preserve"> «Официант»</w:t>
            </w:r>
          </w:p>
        </w:tc>
      </w:tr>
      <w:tr w:rsidR="002661A9" w:rsidRPr="00524EF6" w:rsidTr="003B3670">
        <w:tc>
          <w:tcPr>
            <w:tcW w:w="817" w:type="dxa"/>
          </w:tcPr>
          <w:p w:rsidR="002661A9" w:rsidRPr="00524EF6" w:rsidRDefault="002661A9" w:rsidP="000E6C0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2661A9" w:rsidRPr="00524EF6" w:rsidRDefault="002661A9" w:rsidP="00D86D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</w:tr>
      <w:tr w:rsidR="002661A9" w:rsidRPr="00524EF6" w:rsidTr="003B3670">
        <w:tc>
          <w:tcPr>
            <w:tcW w:w="817" w:type="dxa"/>
          </w:tcPr>
          <w:p w:rsidR="002661A9" w:rsidRPr="00524EF6" w:rsidRDefault="002661A9" w:rsidP="000E6C0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2661A9" w:rsidRPr="00524EF6" w:rsidRDefault="002661A9" w:rsidP="003B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используемых источников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B3670" w:rsidRDefault="003B3670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B3670" w:rsidRDefault="003B3670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2661A9" w:rsidRPr="00524EF6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Введение</w:t>
      </w:r>
    </w:p>
    <w:p w:rsidR="002661A9" w:rsidRPr="00524EF6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Отражаются цели и задачи прохождения производственной практики студентом на конкретном предприятии.</w:t>
      </w:r>
    </w:p>
    <w:p w:rsidR="002661A9" w:rsidRPr="00524EF6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Основная часть</w:t>
      </w:r>
    </w:p>
    <w:p w:rsidR="002661A9" w:rsidRPr="00524EF6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4E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Общее ознакомление с предприятием и его производственная структура.</w:t>
      </w:r>
    </w:p>
    <w:p w:rsidR="002661A9" w:rsidRPr="00524EF6" w:rsidRDefault="002661A9" w:rsidP="00E87F0E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тип предприятия общественного питания (ресторан, кафе, столовая и др.), класс (если это ресторан или </w:t>
      </w:r>
      <w:r w:rsidR="00E87F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бар), обслуживаемый контингент, формами обслуживания, ассортиментом выпускаемой продукции</w:t>
      </w:r>
      <w:r w:rsidR="00AC0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7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количество посадочных мест и часы работы предприятия. Состав помещений (складских, производственных, подсобных, торговых, административно-бытовых, технических). </w:t>
      </w:r>
    </w:p>
    <w:p w:rsidR="002661A9" w:rsidRDefault="002661A9" w:rsidP="005D0B75">
      <w:pPr>
        <w:tabs>
          <w:tab w:val="num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Организация процесса пригот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овления и приготовление </w:t>
      </w:r>
      <w:r w:rsidR="00CE7B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холодной</w:t>
      </w:r>
      <w:r w:rsidR="003B36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24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кулинарной продукции.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2661A9" w:rsidRPr="00B66F60" w:rsidRDefault="007F7532" w:rsidP="005D0B7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холодного</w:t>
      </w:r>
      <w:r w:rsidR="00266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661A9" w:rsidRPr="00B66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цеха, его месторасположение и взаимосвязь с другими цехами, складскими помещениями, торговым залом, моечной столовой посуды и </w:t>
      </w:r>
      <w:r w:rsidR="002661A9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другими помещениями.</w:t>
      </w:r>
      <w:r w:rsidR="002661A9" w:rsidRPr="00B66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Краткая характеристика оборудования, принципы его размещения в цехе. Используемая</w:t>
      </w:r>
      <w:r w:rsidR="00266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661A9" w:rsidRPr="00B66F60">
        <w:rPr>
          <w:rFonts w:ascii="Times New Roman" w:eastAsia="Times New Roman" w:hAnsi="Times New Roman" w:cs="Times New Roman"/>
          <w:sz w:val="28"/>
          <w:szCs w:val="24"/>
          <w:lang w:eastAsia="ru-RU"/>
        </w:rPr>
        <w:t>кухонная посуда и инвент</w:t>
      </w:r>
      <w:r w:rsidR="002661A9">
        <w:rPr>
          <w:rFonts w:ascii="Times New Roman" w:eastAsia="Times New Roman" w:hAnsi="Times New Roman" w:cs="Times New Roman"/>
          <w:sz w:val="28"/>
          <w:szCs w:val="24"/>
          <w:lang w:eastAsia="ru-RU"/>
        </w:rPr>
        <w:t>арь.</w:t>
      </w:r>
      <w:r w:rsidR="002661A9" w:rsidRPr="00B66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A1D5D" w:rsidRPr="002A35B9" w:rsidRDefault="002661A9" w:rsidP="002A35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описать организацию процесса приготовления</w:t>
      </w:r>
      <w:r w:rsidR="00CE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приготовление холодной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кулинарной продукции. </w:t>
      </w:r>
      <w:r w:rsidR="002A35B9" w:rsidRPr="002A35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предложения по расширени</w:t>
      </w:r>
      <w:r w:rsidR="003B3670">
        <w:rPr>
          <w:rFonts w:ascii="Times New Roman" w:eastAsia="Times New Roman" w:hAnsi="Times New Roman" w:cs="Times New Roman"/>
          <w:sz w:val="28"/>
          <w:szCs w:val="28"/>
          <w:lang w:eastAsia="ru-RU"/>
        </w:rPr>
        <w:t>ю ассортимента сложной холодной</w:t>
      </w:r>
      <w:r w:rsidR="002A35B9" w:rsidRPr="002A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кулинарной продукции на пре</w:t>
      </w:r>
      <w:r w:rsidR="002A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дприятии </w:t>
      </w:r>
      <w:r w:rsidR="002A35B9" w:rsidRPr="002A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питания. Разработать проект рецептуры и оформить технико-технологическую карту </w:t>
      </w:r>
      <w:r w:rsidR="00B06C46" w:rsidRPr="002A35B9">
        <w:rPr>
          <w:rFonts w:ascii="Times New Roman" w:hAnsi="Times New Roman" w:cs="Times New Roman"/>
          <w:sz w:val="28"/>
          <w:szCs w:val="28"/>
        </w:rPr>
        <w:t>(Приложение 4</w:t>
      </w:r>
      <w:r w:rsidRPr="002A35B9">
        <w:rPr>
          <w:rFonts w:ascii="Times New Roman" w:hAnsi="Times New Roman" w:cs="Times New Roman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2661A9" w:rsidRPr="006A1D5D" w:rsidRDefault="00E531FF" w:rsidP="005D0B75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6A1D5D">
        <w:rPr>
          <w:rFonts w:eastAsia="Calibri"/>
          <w:sz w:val="28"/>
          <w:szCs w:val="28"/>
          <w:u w:val="single"/>
        </w:rPr>
        <w:t xml:space="preserve"> 3.Организация процесса приготовления и приготовление холодных и горячих десертов. </w:t>
      </w:r>
      <w:r w:rsidR="002661A9" w:rsidRPr="006A1D5D">
        <w:rPr>
          <w:sz w:val="28"/>
          <w:szCs w:val="28"/>
          <w:u w:val="single"/>
        </w:rPr>
        <w:t xml:space="preserve"> </w:t>
      </w:r>
    </w:p>
    <w:p w:rsidR="005D0B75" w:rsidRDefault="005D0B75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проанализировать ассортимент выпускаемых сладких блюд и напитков, внести предложения по расширению ассортимента, с учетом возможностей предприятия. Описать организацию процесса приготовления сладких блюд и напитков, внести предложения по совершенствованию. Разработать проект рецептуры и оформить технико-технологическую карту. </w:t>
      </w:r>
    </w:p>
    <w:p w:rsidR="00A52B81" w:rsidRDefault="00A52B81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B3670" w:rsidRDefault="003B3670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:rsidR="002661A9" w:rsidRPr="00524EF6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Заключение</w:t>
      </w:r>
    </w:p>
    <w:p w:rsidR="002661A9" w:rsidRPr="000F4F4E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содержать выводы относительно результатов прохождения практики, в том числе: что нового студент подчеркнул из практической деятельности, какие теоретические знания наиболее часто применялись, положительные стороны и недостатки в организации приготов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и приготовлении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сложной </w:t>
      </w:r>
      <w:r w:rsidR="00695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холодной </w:t>
      </w:r>
      <w:r w:rsidR="007F4239">
        <w:rPr>
          <w:rFonts w:ascii="Times New Roman" w:eastAsia="Calibri" w:hAnsi="Times New Roman" w:cs="Times New Roman"/>
          <w:sz w:val="28"/>
          <w:szCs w:val="28"/>
          <w:lang w:eastAsia="ru-RU"/>
        </w:rPr>
        <w:t>кулинарной продукции, сложных холодных и горячих десертов.</w:t>
      </w:r>
    </w:p>
    <w:p w:rsidR="002661A9" w:rsidRPr="00524EF6" w:rsidRDefault="002661A9" w:rsidP="00266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24E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используемых источников</w:t>
      </w:r>
    </w:p>
    <w:p w:rsidR="002661A9" w:rsidRPr="00B66F60" w:rsidRDefault="002661A9" w:rsidP="00266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Приводится список использованных источников, включая нормативные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524E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акты, стандарты предприятия, методические указания.</w:t>
      </w:r>
    </w:p>
    <w:p w:rsidR="002661A9" w:rsidRDefault="002661A9" w:rsidP="002661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1A9" w:rsidRDefault="002661A9" w:rsidP="002661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239" w:rsidRDefault="007F4239" w:rsidP="002661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B75" w:rsidRDefault="00A151DD" w:rsidP="00E76C8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76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</w:t>
      </w:r>
    </w:p>
    <w:p w:rsidR="005D0B75" w:rsidRDefault="005D0B7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6B2734" w:rsidRPr="00524EF6" w:rsidRDefault="00E76C8A" w:rsidP="005D0B7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</w:t>
      </w:r>
      <w:r w:rsidR="006B2734" w:rsidRPr="00524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6B2734" w:rsidRPr="00524EF6" w:rsidRDefault="006B2734" w:rsidP="006B2734">
      <w:pPr>
        <w:tabs>
          <w:tab w:val="left" w:pos="708"/>
        </w:tabs>
        <w:spacing w:before="376" w:after="63" w:line="250" w:lineRule="atLeast"/>
        <w:ind w:left="1004" w:hanging="1004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Образец </w:t>
      </w: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аттестационный лист по практике</w:t>
      </w:r>
    </w:p>
    <w:p w:rsidR="003B3670" w:rsidRDefault="006B2734" w:rsidP="006B273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4EF6">
        <w:rPr>
          <w:rFonts w:ascii="Times New Roman" w:eastAsia="Calibri" w:hAnsi="Times New Roman" w:cs="Times New Roman"/>
          <w:sz w:val="24"/>
          <w:szCs w:val="24"/>
        </w:rPr>
        <w:t>Государственное автономное</w:t>
      </w:r>
      <w:r w:rsidR="003B3670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профессиональное</w:t>
      </w:r>
      <w:r w:rsidRPr="00524EF6">
        <w:rPr>
          <w:rFonts w:ascii="Times New Roman" w:eastAsia="Calibri" w:hAnsi="Times New Roman" w:cs="Times New Roman"/>
          <w:sz w:val="24"/>
          <w:szCs w:val="24"/>
        </w:rPr>
        <w:t xml:space="preserve"> образовательное учреждение </w:t>
      </w:r>
    </w:p>
    <w:p w:rsidR="006B2734" w:rsidRPr="00524EF6" w:rsidRDefault="006B2734" w:rsidP="006B273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4EF6">
        <w:rPr>
          <w:rFonts w:ascii="Times New Roman" w:eastAsia="Calibri" w:hAnsi="Times New Roman" w:cs="Times New Roman"/>
          <w:sz w:val="24"/>
          <w:szCs w:val="24"/>
        </w:rPr>
        <w:t>Мурманской области «Мурманский строительный колледж им. Н.Е. Момота»</w:t>
      </w:r>
    </w:p>
    <w:p w:rsidR="006B2734" w:rsidRPr="00524EF6" w:rsidRDefault="006B2734" w:rsidP="006B2734">
      <w:pPr>
        <w:spacing w:before="376" w:after="63" w:line="2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Аттестационный лист по практик</w:t>
      </w:r>
      <w:r w:rsidRPr="00524E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</w:p>
    <w:p w:rsidR="006B2734" w:rsidRPr="00524EF6" w:rsidRDefault="006B2734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6B2734" w:rsidRPr="00524EF6" w:rsidRDefault="006B2734" w:rsidP="006B2734">
      <w:pPr>
        <w:spacing w:after="125" w:line="25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24E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(Ф.И.О. обучающегося)</w:t>
      </w:r>
    </w:p>
    <w:p w:rsidR="006B2734" w:rsidRPr="00524EF6" w:rsidRDefault="00A52B81" w:rsidP="006B2734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</w:t>
      </w:r>
      <w:r w:rsidR="006B2734" w:rsidRPr="0052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A52B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="006B2734" w:rsidRPr="0052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курса специал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ьности </w:t>
      </w:r>
      <w:r w:rsidRPr="00A52B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Технология продукции общественного питания</w:t>
      </w:r>
    </w:p>
    <w:p w:rsidR="006B2734" w:rsidRPr="00524EF6" w:rsidRDefault="006B2734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 прошел(ла) ___________________________________________________ практику </w:t>
      </w:r>
    </w:p>
    <w:p w:rsidR="006B2734" w:rsidRPr="00524EF6" w:rsidRDefault="007B3AF9" w:rsidP="006B2734">
      <w:pPr>
        <w:spacing w:after="0" w:line="240" w:lineRule="auto"/>
        <w:ind w:firstLine="212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24E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(учебную</w:t>
      </w:r>
      <w:r w:rsidR="006B2734" w:rsidRPr="00524E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 производственную по профилю специальности или преддипломную)</w:t>
      </w:r>
    </w:p>
    <w:p w:rsidR="006B2734" w:rsidRDefault="006B2734" w:rsidP="006B2734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профессиональным модулям:</w:t>
      </w:r>
    </w:p>
    <w:p w:rsidR="006B2734" w:rsidRDefault="007C4EF5" w:rsidP="006B2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ПМ.02</w:t>
      </w:r>
      <w:r w:rsidR="006B2734" w:rsidRPr="00DE61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«Организация процесса приготовления и приготовление сложной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холодной</w:t>
      </w:r>
      <w:r w:rsidR="006B2734" w:rsidRPr="00DE61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кулинарной продукции»</w:t>
      </w:r>
      <w:r w:rsidR="003B367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7F4239" w:rsidRPr="00DE614B" w:rsidRDefault="007F4239" w:rsidP="006B2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ПМ.05 «Организация процесса приготовления и приготовление сложных холодных и горячих десертов»</w:t>
      </w:r>
      <w:r w:rsidR="003B367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6B2734" w:rsidRPr="000C2362" w:rsidRDefault="006B2734" w:rsidP="006B2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C2362">
        <w:rPr>
          <w:rFonts w:ascii="Times New Roman" w:hAnsi="Times New Roman" w:cs="Times New Roman"/>
          <w:bCs/>
          <w:sz w:val="24"/>
          <w:szCs w:val="24"/>
        </w:rPr>
        <w:t>ПМ.07</w:t>
      </w:r>
      <w:r w:rsidRPr="000C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3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профессии «Повар»</w:t>
      </w:r>
    </w:p>
    <w:p w:rsidR="006B2734" w:rsidRPr="00524EF6" w:rsidRDefault="007F4239" w:rsidP="006B2734">
      <w:pPr>
        <w:spacing w:after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объеме 252</w:t>
      </w:r>
      <w:r w:rsidR="007C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с 02.02.2017</w:t>
      </w:r>
      <w:r w:rsidR="003B3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 по 22</w:t>
      </w:r>
      <w:r w:rsidR="007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C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03. 2017</w:t>
      </w:r>
      <w:r w:rsidR="006B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B2734" w:rsidRPr="00524EF6" w:rsidRDefault="006B2734" w:rsidP="006B27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_________________________________________________________________</w:t>
      </w:r>
    </w:p>
    <w:p w:rsidR="006B2734" w:rsidRPr="00524EF6" w:rsidRDefault="006B2734" w:rsidP="006B27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24E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(наименование)</w:t>
      </w:r>
    </w:p>
    <w:p w:rsidR="006B2734" w:rsidRPr="00524EF6" w:rsidRDefault="006B2734" w:rsidP="006B27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B2734" w:rsidRPr="00524EF6" w:rsidRDefault="006B2734" w:rsidP="006B27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24E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(юридический адрес)</w:t>
      </w:r>
    </w:p>
    <w:p w:rsidR="006B2734" w:rsidRPr="00524EF6" w:rsidRDefault="006B2734" w:rsidP="006B2734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и качество выполнения работ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4218"/>
      </w:tblGrid>
      <w:tr w:rsidR="006B2734" w:rsidRPr="00524EF6" w:rsidTr="005D0B75">
        <w:tc>
          <w:tcPr>
            <w:tcW w:w="2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и объем работ,</w:t>
            </w:r>
          </w:p>
          <w:p w:rsidR="006B2734" w:rsidRPr="001568DA" w:rsidRDefault="006B2734" w:rsidP="003F508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выполненных обучающимся во время практики</w:t>
            </w:r>
          </w:p>
        </w:tc>
        <w:tc>
          <w:tcPr>
            <w:tcW w:w="21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выполнения в соответствии</w:t>
            </w:r>
          </w:p>
          <w:p w:rsidR="006B2734" w:rsidRPr="001568DA" w:rsidRDefault="006B2734" w:rsidP="003F508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6B2734" w:rsidRPr="00524EF6" w:rsidTr="005D0B75">
        <w:trPr>
          <w:trHeight w:val="536"/>
        </w:trPr>
        <w:tc>
          <w:tcPr>
            <w:tcW w:w="28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239" w:rsidRPr="001568DA" w:rsidRDefault="007C4EF5" w:rsidP="00825E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ПМ.02</w:t>
            </w:r>
            <w:r w:rsidR="006B2734" w:rsidRPr="001568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«Организация процесса приготовления и приготовление</w:t>
            </w:r>
            <w:r w:rsidR="006B273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2734" w:rsidRPr="001568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сложной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хо</w:t>
            </w:r>
            <w:r w:rsidR="003B36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лодной</w:t>
            </w:r>
            <w:r w:rsidR="00825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кулинарной продукции» </w:t>
            </w:r>
            <w:r w:rsidR="005D0B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825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108</w:t>
            </w:r>
            <w:r w:rsidR="005E69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211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4239" w:rsidRPr="00524EF6" w:rsidTr="005D0B75">
        <w:trPr>
          <w:trHeight w:val="195"/>
        </w:trPr>
        <w:tc>
          <w:tcPr>
            <w:tcW w:w="289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239" w:rsidRDefault="00825E4C" w:rsidP="003F50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ПМ.05 «Организация процесса приготовления </w:t>
            </w:r>
            <w:r w:rsidR="00D678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приготовление сложных холодных и горячих десертов» </w:t>
            </w:r>
            <w:r w:rsidR="005D0B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D678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108ч.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239" w:rsidRPr="001568DA" w:rsidRDefault="007F4239" w:rsidP="003F508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2734" w:rsidRPr="00524EF6" w:rsidTr="005D0B75">
        <w:trPr>
          <w:trHeight w:val="300"/>
        </w:trPr>
        <w:tc>
          <w:tcPr>
            <w:tcW w:w="289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4EF5" w:rsidRPr="001568DA" w:rsidRDefault="006B2734" w:rsidP="005D0B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68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ПМ.07 </w:t>
            </w:r>
            <w:r w:rsidRPr="00156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  <w:r w:rsidR="005E6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работ по профессии «Повар» </w:t>
            </w:r>
            <w:r w:rsidR="005D0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- 36</w:t>
            </w:r>
            <w:r w:rsidR="005E6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B2734" w:rsidRPr="00524EF6" w:rsidRDefault="006B2734" w:rsidP="006B2734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общие компетенции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660"/>
        <w:gridCol w:w="1384"/>
        <w:gridCol w:w="1299"/>
        <w:gridCol w:w="1320"/>
      </w:tblGrid>
      <w:tr w:rsidR="006B2734" w:rsidRPr="00524EF6" w:rsidTr="003F508D">
        <w:trPr>
          <w:gridAfter w:val="2"/>
          <w:wAfter w:w="2619" w:type="dxa"/>
        </w:trPr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524EF6" w:rsidRDefault="006B2734" w:rsidP="003F508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524EF6" w:rsidRDefault="006B2734" w:rsidP="003F508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6B2734" w:rsidRPr="001568DA" w:rsidTr="003F508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34" w:rsidRPr="001568DA" w:rsidRDefault="006B2734" w:rsidP="003F50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0B533D3" wp14:editId="3291F84D">
                  <wp:extent cx="174625" cy="174625"/>
                  <wp:effectExtent l="19050" t="0" r="0" b="0"/>
                  <wp:docPr id="4" name="Рисунок 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4EF62DD" wp14:editId="0EB0774E">
                  <wp:extent cx="174625" cy="174625"/>
                  <wp:effectExtent l="19050" t="0" r="0" b="0"/>
                  <wp:docPr id="5" name="Рисунок 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2DD9599" wp14:editId="29C0D325">
                  <wp:extent cx="174625" cy="174625"/>
                  <wp:effectExtent l="19050" t="0" r="0" b="0"/>
                  <wp:docPr id="6" name="Рисунок 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B2734" w:rsidRPr="001568DA" w:rsidTr="003F508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34" w:rsidRPr="001568DA" w:rsidRDefault="006B2734" w:rsidP="003F50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570EDA2" wp14:editId="38594CB9">
                  <wp:extent cx="174625" cy="174625"/>
                  <wp:effectExtent l="19050" t="0" r="0" b="0"/>
                  <wp:docPr id="7" name="Рисунок 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4E12C1F" wp14:editId="5D669613">
                  <wp:extent cx="174625" cy="174625"/>
                  <wp:effectExtent l="19050" t="0" r="0" b="0"/>
                  <wp:docPr id="8" name="Рисунок 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398378F" wp14:editId="41984EED">
                  <wp:extent cx="174625" cy="174625"/>
                  <wp:effectExtent l="19050" t="0" r="0" b="0"/>
                  <wp:docPr id="9" name="Рисунок 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B2734" w:rsidRPr="001568DA" w:rsidTr="003F508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34" w:rsidRPr="001568DA" w:rsidRDefault="006B2734" w:rsidP="003F50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B18BC1B" wp14:editId="4EF521C3">
                  <wp:extent cx="174625" cy="174625"/>
                  <wp:effectExtent l="19050" t="0" r="0" b="0"/>
                  <wp:docPr id="10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D1D1A65" wp14:editId="508A6563">
                  <wp:extent cx="174625" cy="174625"/>
                  <wp:effectExtent l="19050" t="0" r="0" b="0"/>
                  <wp:docPr id="11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86078DB" wp14:editId="580946FE">
                  <wp:extent cx="174625" cy="174625"/>
                  <wp:effectExtent l="19050" t="0" r="0" b="0"/>
                  <wp:docPr id="12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B2734" w:rsidRPr="001568DA" w:rsidTr="003F508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34" w:rsidRPr="001568DA" w:rsidRDefault="006B2734" w:rsidP="003F50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6F56B84" wp14:editId="402AA0B6">
                  <wp:extent cx="174625" cy="174625"/>
                  <wp:effectExtent l="19050" t="0" r="0" b="0"/>
                  <wp:docPr id="13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E644667" wp14:editId="27EDA08E">
                  <wp:extent cx="174625" cy="174625"/>
                  <wp:effectExtent l="19050" t="0" r="0" b="0"/>
                  <wp:docPr id="14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23537D5" wp14:editId="2EABD4D3">
                  <wp:extent cx="174625" cy="174625"/>
                  <wp:effectExtent l="19050" t="0" r="0" b="0"/>
                  <wp:docPr id="15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B2734" w:rsidRPr="001568DA" w:rsidTr="003F508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734" w:rsidRPr="001568DA" w:rsidRDefault="006B2734" w:rsidP="003F50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1107274" wp14:editId="3F0390C6">
                  <wp:extent cx="174625" cy="174625"/>
                  <wp:effectExtent l="19050" t="0" r="0" b="0"/>
                  <wp:docPr id="16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6D5E475" wp14:editId="56AA1EE4">
                  <wp:extent cx="174625" cy="174625"/>
                  <wp:effectExtent l="19050" t="0" r="0" b="0"/>
                  <wp:docPr id="17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76FE81E" wp14:editId="7B28B830">
                  <wp:extent cx="174625" cy="174625"/>
                  <wp:effectExtent l="19050" t="0" r="0" b="0"/>
                  <wp:docPr id="18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B2734" w:rsidRPr="001568DA" w:rsidTr="003F508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734" w:rsidRPr="001568DA" w:rsidRDefault="006B2734" w:rsidP="003F50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42EFBDA" wp14:editId="7980C21E">
                  <wp:extent cx="174625" cy="174625"/>
                  <wp:effectExtent l="19050" t="0" r="0" b="0"/>
                  <wp:docPr id="19" name="Рисунок 1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BA3F6A0" wp14:editId="3C395089">
                  <wp:extent cx="174625" cy="174625"/>
                  <wp:effectExtent l="19050" t="0" r="0" b="0"/>
                  <wp:docPr id="20" name="Рисунок 2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DD36DA2" wp14:editId="3321E633">
                  <wp:extent cx="174625" cy="174625"/>
                  <wp:effectExtent l="19050" t="0" r="0" b="0"/>
                  <wp:docPr id="21" name="Рисунок 2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B2734" w:rsidRPr="001568DA" w:rsidTr="003F508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734" w:rsidRPr="001568DA" w:rsidRDefault="006B2734" w:rsidP="003F50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689003B" wp14:editId="40DA98C5">
                  <wp:extent cx="174625" cy="174625"/>
                  <wp:effectExtent l="19050" t="0" r="0" b="0"/>
                  <wp:docPr id="22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D23A665" wp14:editId="7BB32896">
                  <wp:extent cx="174625" cy="174625"/>
                  <wp:effectExtent l="19050" t="0" r="0" b="0"/>
                  <wp:docPr id="23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328EFAA" wp14:editId="747F1942">
                  <wp:extent cx="174625" cy="174625"/>
                  <wp:effectExtent l="19050" t="0" r="0" b="0"/>
                  <wp:docPr id="24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B2734" w:rsidRPr="001568DA" w:rsidTr="003F508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734" w:rsidRPr="001568DA" w:rsidRDefault="006B2734" w:rsidP="003F50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AF8E446" wp14:editId="495A2F77">
                  <wp:extent cx="174625" cy="174625"/>
                  <wp:effectExtent l="19050" t="0" r="0" b="0"/>
                  <wp:docPr id="25" name="Рисунок 2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3DBC07F" wp14:editId="4074A0ED">
                  <wp:extent cx="174625" cy="174625"/>
                  <wp:effectExtent l="19050" t="0" r="0" b="0"/>
                  <wp:docPr id="26" name="Рисунок 2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54E874D" wp14:editId="40A981B2">
                  <wp:extent cx="174625" cy="174625"/>
                  <wp:effectExtent l="19050" t="0" r="0" b="0"/>
                  <wp:docPr id="27" name="Рисунок 27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B2734" w:rsidRPr="001568DA" w:rsidTr="003F508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734" w:rsidRPr="001568DA" w:rsidRDefault="006B2734" w:rsidP="003F508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1E152A5" wp14:editId="7C2C5AA1">
                  <wp:extent cx="174625" cy="174625"/>
                  <wp:effectExtent l="19050" t="0" r="0" b="0"/>
                  <wp:docPr id="28" name="Рисунок 2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C9DD8C2" wp14:editId="5E91777F">
                  <wp:extent cx="174625" cy="174625"/>
                  <wp:effectExtent l="19050" t="0" r="0" b="0"/>
                  <wp:docPr id="29" name="Рисунок 2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DA227FE" wp14:editId="20E5017C">
                  <wp:extent cx="174625" cy="174625"/>
                  <wp:effectExtent l="19050" t="0" r="0" b="0"/>
                  <wp:docPr id="30" name="Рисунок 30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B2734" w:rsidRPr="001568DA" w:rsidTr="003F508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734" w:rsidRPr="001568DA" w:rsidRDefault="006B2734" w:rsidP="003F508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8DA">
              <w:rPr>
                <w:rFonts w:ascii="Times New Roman" w:eastAsia="Calibri" w:hAnsi="Times New Roman" w:cs="Times New Roman"/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C76AD18" wp14:editId="3FDB2A4A">
                  <wp:extent cx="174625" cy="174625"/>
                  <wp:effectExtent l="19050" t="0" r="0" b="0"/>
                  <wp:docPr id="31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5F2380A" wp14:editId="485CCBB2">
                  <wp:extent cx="174625" cy="174625"/>
                  <wp:effectExtent l="19050" t="0" r="0" b="0"/>
                  <wp:docPr id="32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1568DA" w:rsidRDefault="006B2734" w:rsidP="003F508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8D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AFF535E" wp14:editId="202DFF9D">
                  <wp:extent cx="174625" cy="174625"/>
                  <wp:effectExtent l="19050" t="0" r="0" b="0"/>
                  <wp:docPr id="33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6B2734" w:rsidRPr="001568DA" w:rsidRDefault="006B2734" w:rsidP="006B2734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2A35B9" w:rsidRPr="007C2AA5" w:rsidRDefault="002A35B9" w:rsidP="002A35B9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профессиональные компетенции</w:t>
      </w:r>
    </w:p>
    <w:tbl>
      <w:tblPr>
        <w:tblW w:w="978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836"/>
        <w:gridCol w:w="1390"/>
        <w:gridCol w:w="1560"/>
        <w:gridCol w:w="1313"/>
      </w:tblGrid>
      <w:tr w:rsidR="002A35B9" w:rsidRPr="00014349" w:rsidTr="00CC5963">
        <w:trPr>
          <w:gridAfter w:val="2"/>
          <w:wAfter w:w="2873" w:type="dxa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35B9" w:rsidRPr="00014349" w:rsidRDefault="002A35B9" w:rsidP="00CC5963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35B9" w:rsidRPr="00014349" w:rsidRDefault="002A35B9" w:rsidP="00CC5963">
            <w:pPr>
              <w:spacing w:after="125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2A35B9" w:rsidRPr="00014349" w:rsidTr="00CC5963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B9" w:rsidRPr="00A30935" w:rsidRDefault="002A35B9" w:rsidP="00CC59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канапе, легких и сложных холодных закусок.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C6AAC79" wp14:editId="436754A8">
                  <wp:extent cx="174625" cy="174625"/>
                  <wp:effectExtent l="19050" t="0" r="0" b="0"/>
                  <wp:docPr id="85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E2786EF" wp14:editId="7D707582">
                  <wp:extent cx="174625" cy="174625"/>
                  <wp:effectExtent l="19050" t="0" r="0" b="0"/>
                  <wp:docPr id="86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E58F1A3" wp14:editId="153AEC55">
                  <wp:extent cx="174625" cy="174625"/>
                  <wp:effectExtent l="19050" t="0" r="0" b="0"/>
                  <wp:docPr id="87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A35B9" w:rsidRPr="00014349" w:rsidTr="00CC5963">
        <w:trPr>
          <w:trHeight w:val="551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B9" w:rsidRPr="00A30935" w:rsidRDefault="002A35B9" w:rsidP="00CC59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холодных блюд из рыбы, мяса и сельскохозяйственной (домашней) птицы.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08944DC" wp14:editId="7D236670">
                  <wp:extent cx="174625" cy="174625"/>
                  <wp:effectExtent l="19050" t="0" r="0" b="0"/>
                  <wp:docPr id="88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21DD192" wp14:editId="5CFDA3AE">
                  <wp:extent cx="174625" cy="174625"/>
                  <wp:effectExtent l="19050" t="0" r="0" b="0"/>
                  <wp:docPr id="89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97D3BA8" wp14:editId="24664FA9">
                  <wp:extent cx="174625" cy="174625"/>
                  <wp:effectExtent l="19050" t="0" r="0" b="0"/>
                  <wp:docPr id="90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A35B9" w:rsidRPr="00014349" w:rsidTr="00CC5963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B9" w:rsidRPr="00A30935" w:rsidRDefault="002A35B9" w:rsidP="00CC59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холодных соусов.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40ABFA5" wp14:editId="2B66C7BA">
                  <wp:extent cx="174625" cy="174625"/>
                  <wp:effectExtent l="19050" t="0" r="0" b="0"/>
                  <wp:docPr id="91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108F98C" wp14:editId="705A3491">
                  <wp:extent cx="174625" cy="174625"/>
                  <wp:effectExtent l="19050" t="0" r="0" b="0"/>
                  <wp:docPr id="92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F9F8E2B" wp14:editId="371DEC40">
                  <wp:extent cx="174625" cy="174625"/>
                  <wp:effectExtent l="19050" t="0" r="0" b="0"/>
                  <wp:docPr id="93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A35B9" w:rsidRPr="00014349" w:rsidTr="00CC5963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B9" w:rsidRPr="00A30935" w:rsidRDefault="002A35B9" w:rsidP="00CC59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C96">
              <w:rPr>
                <w:rFonts w:ascii="Times New Roman" w:hAnsi="Times New Roman" w:cs="Times New Roman"/>
                <w:sz w:val="20"/>
                <w:szCs w:val="20"/>
              </w:rPr>
              <w:t>Готовить и оформлять простые холодные и горячие сладкие блюда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1FD2AEB" wp14:editId="386440C7">
                  <wp:extent cx="174625" cy="174625"/>
                  <wp:effectExtent l="19050" t="0" r="0" b="0"/>
                  <wp:docPr id="52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915F01A" wp14:editId="59A8FF2B">
                  <wp:extent cx="174625" cy="174625"/>
                  <wp:effectExtent l="19050" t="0" r="0" b="0"/>
                  <wp:docPr id="53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351F9D9" wp14:editId="3AEAE2E2">
                  <wp:extent cx="174625" cy="174625"/>
                  <wp:effectExtent l="19050" t="0" r="0" b="0"/>
                  <wp:docPr id="54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A35B9" w:rsidRPr="00014349" w:rsidTr="00CC5963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B9" w:rsidRPr="00A30935" w:rsidRDefault="002A35B9" w:rsidP="00CC59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холодных десертов.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00EC4E7" wp14:editId="31A4B2BA">
                  <wp:extent cx="174625" cy="174625"/>
                  <wp:effectExtent l="19050" t="0" r="0" b="0"/>
                  <wp:docPr id="97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6695720" wp14:editId="62401A06">
                  <wp:extent cx="174625" cy="174625"/>
                  <wp:effectExtent l="19050" t="0" r="0" b="0"/>
                  <wp:docPr id="98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033493F" wp14:editId="5A8DD365">
                  <wp:extent cx="174625" cy="174625"/>
                  <wp:effectExtent l="19050" t="0" r="0" b="0"/>
                  <wp:docPr id="99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A35B9" w:rsidRPr="00014349" w:rsidTr="00CC5963">
        <w:trPr>
          <w:trHeight w:val="567"/>
        </w:trPr>
        <w:tc>
          <w:tcPr>
            <w:tcW w:w="5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B9" w:rsidRPr="00A30935" w:rsidRDefault="002A35B9" w:rsidP="00CC596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горячих десертов.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DF3BDE9" wp14:editId="5AC93C8E">
                  <wp:extent cx="174625" cy="174625"/>
                  <wp:effectExtent l="19050" t="0" r="0" b="0"/>
                  <wp:docPr id="100" name="Рисунок 4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524F42A" wp14:editId="25B7F4A2">
                  <wp:extent cx="174625" cy="174625"/>
                  <wp:effectExtent l="19050" t="0" r="0" b="0"/>
                  <wp:docPr id="101" name="Рисунок 5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D30AA9E" wp14:editId="6F0E38FA">
                  <wp:extent cx="174625" cy="174625"/>
                  <wp:effectExtent l="19050" t="0" r="0" b="0"/>
                  <wp:docPr id="102" name="Рисунок 5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A35B9" w:rsidRPr="00014349" w:rsidTr="00CC5963">
        <w:trPr>
          <w:trHeight w:val="567"/>
        </w:trPr>
        <w:tc>
          <w:tcPr>
            <w:tcW w:w="5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B9" w:rsidRPr="00497C96" w:rsidRDefault="002A35B9" w:rsidP="00CC59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C96">
              <w:rPr>
                <w:rFonts w:ascii="Times New Roman" w:hAnsi="Times New Roman" w:cs="Times New Roman"/>
              </w:rPr>
              <w:t>Готовить простые горячие напитки.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FACB6E6" wp14:editId="6FF15491">
                  <wp:extent cx="174625" cy="174625"/>
                  <wp:effectExtent l="19050" t="0" r="0" b="0"/>
                  <wp:docPr id="55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84635AA" wp14:editId="58857F51">
                  <wp:extent cx="174625" cy="174625"/>
                  <wp:effectExtent l="19050" t="0" r="0" b="0"/>
                  <wp:docPr id="56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47227FC" wp14:editId="7A74B50D">
                  <wp:extent cx="174625" cy="174625"/>
                  <wp:effectExtent l="19050" t="0" r="0" b="0"/>
                  <wp:docPr id="57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A35B9" w:rsidRPr="00014349" w:rsidTr="00CC5963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B9" w:rsidRPr="00497C96" w:rsidRDefault="002A35B9" w:rsidP="00CC59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C96">
              <w:rPr>
                <w:rFonts w:ascii="Times New Roman" w:hAnsi="Times New Roman" w:cs="Times New Roman"/>
              </w:rPr>
              <w:t>Готовить и оформлять простые холодные напитки.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A52B100" wp14:editId="015D41D1">
                  <wp:extent cx="174625" cy="174625"/>
                  <wp:effectExtent l="19050" t="0" r="0" b="0"/>
                  <wp:docPr id="58" name="Рисунок 4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1B2A938" wp14:editId="6E12AF52">
                  <wp:extent cx="174625" cy="174625"/>
                  <wp:effectExtent l="19050" t="0" r="0" b="0"/>
                  <wp:docPr id="59" name="Рисунок 5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5B9" w:rsidRPr="00014349" w:rsidRDefault="002A35B9" w:rsidP="00CC596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DDCCA68" wp14:editId="7A4DEE17">
                  <wp:extent cx="174625" cy="174625"/>
                  <wp:effectExtent l="19050" t="0" r="0" b="0"/>
                  <wp:docPr id="60" name="Рисунок 5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6B2734" w:rsidRPr="00524EF6" w:rsidRDefault="006B2734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Характеристика на обучающегося по освоению</w:t>
      </w:r>
      <w:r w:rsidR="003B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профессиональных компетенций в </w:t>
      </w: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период прохождения практики ____________________________________</w:t>
      </w:r>
      <w:r w:rsidR="007B3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</w:t>
      </w: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</w:t>
      </w:r>
    </w:p>
    <w:p w:rsidR="006B2734" w:rsidRDefault="006B2734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</w:t>
      </w:r>
      <w:r w:rsidR="003B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</w:t>
      </w:r>
    </w:p>
    <w:p w:rsidR="007B3AF9" w:rsidRPr="00524EF6" w:rsidRDefault="007B3AF9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</w:t>
      </w:r>
      <w:r w:rsidR="003B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</w:t>
      </w:r>
    </w:p>
    <w:p w:rsidR="003B3670" w:rsidRDefault="003B3670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320FE9" w:rsidRDefault="003B3670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 на квалификационный разряд _______ по профессии «Повар» выполнено на оценку___________(____________________)</w:t>
      </w:r>
      <w:r w:rsidR="00320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3B3670" w:rsidRPr="00524EF6" w:rsidRDefault="003B3670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Рекомендуемый разряд</w:t>
      </w:r>
      <w:r w:rsidRPr="003B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профессии «Повар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  _______________ (____________________)</w:t>
      </w:r>
      <w:proofErr w:type="gramEnd"/>
    </w:p>
    <w:p w:rsidR="006B2734" w:rsidRPr="00524EF6" w:rsidRDefault="006B2734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B2734" w:rsidRPr="00524EF6" w:rsidRDefault="006B2734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выполнения заданий в ходе практики _________________________________</w:t>
      </w:r>
    </w:p>
    <w:p w:rsidR="006B2734" w:rsidRPr="00524EF6" w:rsidRDefault="006B2734" w:rsidP="006B2734">
      <w:pPr>
        <w:spacing w:after="125" w:line="250" w:lineRule="atLeast"/>
        <w:ind w:left="5270" w:firstLine="17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24E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(отлично, хорошо, удовлетворительно)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5016"/>
      </w:tblGrid>
      <w:tr w:rsidR="006B2734" w:rsidRPr="00524EF6" w:rsidTr="003F508D">
        <w:tc>
          <w:tcPr>
            <w:tcW w:w="3803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524EF6" w:rsidRDefault="006B2734" w:rsidP="003F508D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734" w:rsidRPr="00524EF6" w:rsidRDefault="006B2734" w:rsidP="003F508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«____»_____________201____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524EF6" w:rsidRDefault="006B2734" w:rsidP="003F508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524EF6" w:rsidRDefault="006B2734" w:rsidP="003F508D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734" w:rsidRPr="00524EF6" w:rsidRDefault="006B2734" w:rsidP="003F508D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Представитель работодателя</w:t>
            </w:r>
          </w:p>
          <w:p w:rsidR="006B2734" w:rsidRPr="00524EF6" w:rsidRDefault="006B2734" w:rsidP="003F508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</w:t>
            </w:r>
            <w:r w:rsidRPr="00524E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6B2734" w:rsidRPr="00524EF6" w:rsidRDefault="006B2734" w:rsidP="003F50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6B2734" w:rsidRPr="00524EF6" w:rsidRDefault="006B2734" w:rsidP="003F508D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____________________/__________________/</w:t>
            </w:r>
          </w:p>
          <w:p w:rsidR="006B2734" w:rsidRPr="00524EF6" w:rsidRDefault="006B2734" w:rsidP="003F508D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П.</w:t>
            </w:r>
          </w:p>
        </w:tc>
      </w:tr>
    </w:tbl>
    <w:p w:rsidR="006B2734" w:rsidRPr="00524EF6" w:rsidRDefault="006B2734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B2734" w:rsidRPr="00524EF6" w:rsidRDefault="006B2734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защиты отчета по практике _________________________</w:t>
      </w:r>
    </w:p>
    <w:p w:rsidR="006B2734" w:rsidRDefault="006B2734" w:rsidP="006B2734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24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6B2734" w:rsidRPr="00524EF6" w:rsidTr="003F508D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524EF6" w:rsidRDefault="006B2734" w:rsidP="003F508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 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524EF6" w:rsidRDefault="006B2734" w:rsidP="003F508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2734" w:rsidRPr="00524EF6" w:rsidRDefault="006B2734" w:rsidP="003F508D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_______________/__________________/</w:t>
            </w:r>
          </w:p>
        </w:tc>
      </w:tr>
    </w:tbl>
    <w:p w:rsidR="006B2734" w:rsidRDefault="006B2734" w:rsidP="006B27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E9" w:rsidRDefault="00320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2734" w:rsidRDefault="00B06C46" w:rsidP="00A52B8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18216C" w:rsidRDefault="0018216C" w:rsidP="001821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</w:t>
      </w:r>
    </w:p>
    <w:p w:rsidR="0018216C" w:rsidRPr="00524EF6" w:rsidRDefault="0018216C" w:rsidP="001821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Мурманской области</w:t>
      </w:r>
    </w:p>
    <w:p w:rsidR="0018216C" w:rsidRPr="00524EF6" w:rsidRDefault="0018216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«Мурманский строительный колледж им. Н.Е. Момота»</w:t>
      </w:r>
    </w:p>
    <w:p w:rsidR="0018216C" w:rsidRPr="00524EF6" w:rsidRDefault="0018216C" w:rsidP="001821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16C" w:rsidRPr="00524EF6" w:rsidRDefault="0018216C" w:rsidP="001821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8216C" w:rsidRDefault="0018216C" w:rsidP="001821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практике </w:t>
      </w:r>
    </w:p>
    <w:p w:rsidR="0018216C" w:rsidRDefault="0018216C" w:rsidP="00182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ПМ.02</w:t>
      </w:r>
      <w:r w:rsidRPr="00B37D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«Организация процесса приготовления и приготовление сложной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холодной </w:t>
      </w:r>
      <w:r w:rsidRPr="00B37DBF">
        <w:rPr>
          <w:rFonts w:ascii="Times New Roman" w:eastAsia="Calibri" w:hAnsi="Times New Roman" w:cs="Times New Roman"/>
          <w:sz w:val="28"/>
          <w:szCs w:val="28"/>
          <w:lang w:eastAsia="ru-RU"/>
        </w:rPr>
        <w:t>кулинарной продукции»</w:t>
      </w:r>
      <w:r w:rsidR="00E77DF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8216C" w:rsidRPr="00B37DBF" w:rsidRDefault="001059A5" w:rsidP="00182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ПМ.</w:t>
      </w:r>
      <w:r w:rsidR="0018216C">
        <w:rPr>
          <w:rFonts w:ascii="Times New Roman" w:eastAsia="Calibri" w:hAnsi="Times New Roman" w:cs="Times New Roman"/>
          <w:sz w:val="28"/>
          <w:szCs w:val="28"/>
          <w:lang w:eastAsia="ru-RU"/>
        </w:rPr>
        <w:t>05 «Организация процесса приготовления и приготовление сложных холодных и горячих десертов»</w:t>
      </w:r>
      <w:r w:rsidR="00E77DF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8216C" w:rsidRDefault="0018216C" w:rsidP="00182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ПМ.07 </w:t>
      </w:r>
      <w:r w:rsidRPr="000F4F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Выполнение работ по профессии «Повар</w:t>
      </w:r>
      <w:r w:rsidR="002A3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E77D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18216C" w:rsidRPr="00524EF6" w:rsidRDefault="0018216C" w:rsidP="00182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16C" w:rsidRPr="00524EF6" w:rsidRDefault="00E77DF1" w:rsidP="001821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_</w:t>
      </w:r>
      <w:r w:rsidR="0018216C"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D02D5" w:rsidRPr="00E77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D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курса, </w:t>
      </w:r>
      <w:r w:rsidR="006D02D5" w:rsidRPr="006D02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2541-11</w:t>
      </w:r>
      <w:r w:rsidR="0018216C"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</w:p>
    <w:p w:rsidR="0018216C" w:rsidRPr="00524EF6" w:rsidRDefault="0018216C" w:rsidP="001821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</w:t>
      </w:r>
      <w:r w:rsidR="00E77DF1" w:rsidRPr="00E77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Технология продукции общественного питания</w:t>
      </w:r>
      <w:r w:rsidR="00E77D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8216C" w:rsidRPr="00524EF6" w:rsidRDefault="0018216C" w:rsidP="001821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Фамилия__________________________________________________________</w:t>
      </w:r>
    </w:p>
    <w:p w:rsidR="0018216C" w:rsidRPr="00524EF6" w:rsidRDefault="0018216C" w:rsidP="001821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Имя_______________________________________________________________</w:t>
      </w:r>
    </w:p>
    <w:p w:rsidR="0018216C" w:rsidRPr="00524EF6" w:rsidRDefault="0018216C" w:rsidP="001821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Отчество__________________________________________________________</w:t>
      </w:r>
    </w:p>
    <w:p w:rsidR="0018216C" w:rsidRPr="00524EF6" w:rsidRDefault="0018216C" w:rsidP="001821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практики______________________________________</w:t>
      </w:r>
    </w:p>
    <w:p w:rsidR="0018216C" w:rsidRPr="00524EF6" w:rsidRDefault="0018216C" w:rsidP="001821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8216C" w:rsidRPr="00524EF6" w:rsidRDefault="0018216C" w:rsidP="001821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практики с «02» февраля 2017 г. по «22»марта  2017 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8216C" w:rsidRPr="00524EF6" w:rsidRDefault="0018216C" w:rsidP="00182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16C" w:rsidRPr="00524EF6" w:rsidRDefault="0018216C" w:rsidP="00182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практики от организации___________________________</w:t>
      </w:r>
    </w:p>
    <w:p w:rsidR="0018216C" w:rsidRPr="00524EF6" w:rsidRDefault="0018216C" w:rsidP="00182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8216C" w:rsidRPr="00524EF6" w:rsidRDefault="0018216C" w:rsidP="00182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16C" w:rsidRPr="00F6366A" w:rsidRDefault="0018216C" w:rsidP="00182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от колледжа</w:t>
      </w:r>
      <w:r w:rsidR="00E77D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9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Лобода Е.А.</w:t>
      </w:r>
      <w:r w:rsidRPr="00F636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8216C" w:rsidRPr="00524EF6" w:rsidRDefault="0018216C" w:rsidP="00182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16C" w:rsidRPr="00524EF6" w:rsidRDefault="0018216C" w:rsidP="00182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_________________________</w:t>
      </w:r>
    </w:p>
    <w:p w:rsidR="0018216C" w:rsidRPr="00524EF6" w:rsidRDefault="0018216C" w:rsidP="00182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___________________________</w:t>
      </w:r>
    </w:p>
    <w:p w:rsidR="0018216C" w:rsidRPr="00524EF6" w:rsidRDefault="0018216C" w:rsidP="00182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16C" w:rsidRPr="00524EF6" w:rsidRDefault="0018216C" w:rsidP="00182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проверяющих: ____________/____________________/</w:t>
      </w:r>
    </w:p>
    <w:p w:rsidR="0018216C" w:rsidRPr="00524EF6" w:rsidRDefault="0018216C" w:rsidP="0018216C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18216C" w:rsidRPr="00524EF6" w:rsidRDefault="0018216C" w:rsidP="0018216C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</w:t>
      </w:r>
    </w:p>
    <w:p w:rsidR="0018216C" w:rsidRDefault="0018216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16C" w:rsidRDefault="0018216C" w:rsidP="00182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16C" w:rsidRDefault="0018216C" w:rsidP="0018216C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7</w:t>
      </w:r>
    </w:p>
    <w:p w:rsidR="0018216C" w:rsidRDefault="0018216C" w:rsidP="0018216C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2734" w:rsidRDefault="006B2734" w:rsidP="006B27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34" w:rsidRPr="00524EF6" w:rsidRDefault="00E531FF" w:rsidP="00E531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Пр</w:t>
      </w:r>
      <w:r w:rsidR="006B2734" w:rsidRPr="00524E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 2</w:t>
      </w:r>
    </w:p>
    <w:p w:rsidR="007B3AF9" w:rsidRDefault="006B2734" w:rsidP="006B2734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</w:t>
      </w:r>
    </w:p>
    <w:p w:rsidR="006B2734" w:rsidRPr="00524EF6" w:rsidRDefault="007B3AF9" w:rsidP="006B2734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B2734"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734"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Мурманской области </w:t>
      </w:r>
    </w:p>
    <w:p w:rsidR="006B2734" w:rsidRPr="00524EF6" w:rsidRDefault="006B2734" w:rsidP="006B2734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«Мурманский строительный колледж им. Н.Е. Момота»</w:t>
      </w:r>
    </w:p>
    <w:p w:rsidR="006B2734" w:rsidRPr="00524EF6" w:rsidRDefault="006B2734" w:rsidP="006B27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34" w:rsidRPr="00524EF6" w:rsidRDefault="006B2734" w:rsidP="006B273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734" w:rsidRPr="00524EF6" w:rsidRDefault="006B2734" w:rsidP="006B273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734" w:rsidRPr="00524EF6" w:rsidRDefault="006B2734" w:rsidP="006B273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734" w:rsidRPr="00524EF6" w:rsidRDefault="006B2734" w:rsidP="006B273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734" w:rsidRPr="00524EF6" w:rsidRDefault="006B2734" w:rsidP="006B273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734" w:rsidRPr="00524EF6" w:rsidRDefault="006B2734" w:rsidP="006B27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</w:p>
    <w:p w:rsidR="006B2734" w:rsidRDefault="006B2734" w:rsidP="006B27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</w:t>
      </w:r>
    </w:p>
    <w:p w:rsidR="006B2734" w:rsidRDefault="00252EE1" w:rsidP="006B2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ПМ.02</w:t>
      </w:r>
      <w:r w:rsidR="006B2734" w:rsidRPr="00B37D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«Организация процесса приготовления и приготовление</w:t>
      </w:r>
      <w:r w:rsidR="006B2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2734" w:rsidRPr="00B37DBF">
        <w:rPr>
          <w:rFonts w:ascii="Times New Roman" w:eastAsia="Calibri" w:hAnsi="Times New Roman" w:cs="Times New Roman"/>
          <w:sz w:val="28"/>
          <w:szCs w:val="28"/>
          <w:lang w:eastAsia="ru-RU"/>
        </w:rPr>
        <w:t>сложной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холодной</w:t>
      </w:r>
      <w:r w:rsidR="006B2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2734" w:rsidRPr="00B37DBF">
        <w:rPr>
          <w:rFonts w:ascii="Times New Roman" w:eastAsia="Calibri" w:hAnsi="Times New Roman" w:cs="Times New Roman"/>
          <w:sz w:val="28"/>
          <w:szCs w:val="28"/>
          <w:lang w:eastAsia="ru-RU"/>
        </w:rPr>
        <w:t>кулинарной продукции»</w:t>
      </w:r>
      <w:r w:rsidR="00E77DF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911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911AD" w:rsidRPr="00B37DBF" w:rsidRDefault="008911AD" w:rsidP="006B2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ПМ.05 «Организация процесса приготовления и приготовление сложных холодных и горячих десертов»</w:t>
      </w:r>
      <w:r w:rsidR="00E77DF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6B2734" w:rsidRDefault="006B2734" w:rsidP="006B2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ПМ.07 </w:t>
      </w:r>
      <w:r w:rsidRPr="000F4F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Выпол</w:t>
      </w:r>
      <w:r w:rsidR="00252E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нение работ по профес</w:t>
      </w:r>
      <w:r w:rsidR="008911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сии «Повар»</w:t>
      </w:r>
      <w:r w:rsidR="00E77D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6B2734" w:rsidRPr="00B37DBF" w:rsidRDefault="006B2734" w:rsidP="006B27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6B2734" w:rsidRPr="00524EF6" w:rsidRDefault="006B2734" w:rsidP="006B273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734" w:rsidRPr="00524EF6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:rsidR="006B2734" w:rsidRPr="00524EF6" w:rsidRDefault="006B2734" w:rsidP="006B27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6B2734" w:rsidRPr="00524EF6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</w:t>
      </w:r>
      <w:r w:rsidRPr="00524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Технология продукции общественного питания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2734" w:rsidRPr="00524EF6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bookmarkStart w:id="0" w:name="_GoBack"/>
      <w:bookmarkEnd w:id="0"/>
      <w:r w:rsidR="00CC59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 w:rsidR="00CC59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41-1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6B2734" w:rsidRPr="00524EF6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734" w:rsidRPr="00524EF6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практики ____________________________________________________</w:t>
      </w:r>
    </w:p>
    <w:p w:rsidR="006B2734" w:rsidRPr="00524EF6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734" w:rsidRPr="00524EF6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предприятия ________________________________</w:t>
      </w:r>
    </w:p>
    <w:p w:rsidR="006B2734" w:rsidRPr="00524EF6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734" w:rsidRPr="009412E4" w:rsidRDefault="006B2734" w:rsidP="006B2734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колледжа</w:t>
      </w:r>
      <w:r w:rsidR="00E77D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9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Лобода Е.А.</w:t>
      </w:r>
    </w:p>
    <w:p w:rsidR="006B2734" w:rsidRPr="00524EF6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734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734" w:rsidRDefault="006B2734" w:rsidP="006B27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540"/>
        <w:gridCol w:w="1331"/>
        <w:gridCol w:w="5608"/>
        <w:gridCol w:w="1134"/>
        <w:gridCol w:w="1383"/>
      </w:tblGrid>
      <w:tr w:rsidR="006B2734" w:rsidRPr="00524EF6" w:rsidTr="00A52B81">
        <w:trPr>
          <w:trHeight w:val="888"/>
        </w:trPr>
        <w:tc>
          <w:tcPr>
            <w:tcW w:w="540" w:type="dxa"/>
          </w:tcPr>
          <w:p w:rsidR="006B2734" w:rsidRPr="00524EF6" w:rsidRDefault="006B2734" w:rsidP="006D0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6B2734" w:rsidRPr="00524EF6" w:rsidRDefault="006B2734" w:rsidP="006D0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31" w:type="dxa"/>
          </w:tcPr>
          <w:p w:rsidR="006B2734" w:rsidRPr="00524EF6" w:rsidRDefault="006B2734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(число, месяц)</w:t>
            </w:r>
          </w:p>
        </w:tc>
        <w:tc>
          <w:tcPr>
            <w:tcW w:w="5608" w:type="dxa"/>
          </w:tcPr>
          <w:p w:rsidR="006B2734" w:rsidRDefault="006B2734" w:rsidP="003F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734" w:rsidRPr="00524EF6" w:rsidRDefault="006B2734" w:rsidP="003F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</w:tcPr>
          <w:p w:rsidR="006B2734" w:rsidRPr="00524EF6" w:rsidRDefault="006B2734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</w:p>
        </w:tc>
        <w:tc>
          <w:tcPr>
            <w:tcW w:w="1383" w:type="dxa"/>
          </w:tcPr>
          <w:p w:rsidR="006B2734" w:rsidRPr="00524EF6" w:rsidRDefault="006B2734" w:rsidP="003F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6B2734" w:rsidRPr="00524EF6" w:rsidRDefault="00A52B81" w:rsidP="00320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B2734" w:rsidRPr="005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</w:p>
        </w:tc>
      </w:tr>
      <w:tr w:rsidR="00CC5963" w:rsidRPr="00524EF6" w:rsidTr="00A52B81">
        <w:trPr>
          <w:trHeight w:val="629"/>
        </w:trPr>
        <w:tc>
          <w:tcPr>
            <w:tcW w:w="540" w:type="dxa"/>
          </w:tcPr>
          <w:p w:rsidR="00CC5963" w:rsidRPr="006D02D5" w:rsidRDefault="00CC5963" w:rsidP="006D02D5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31" w:type="dxa"/>
          </w:tcPr>
          <w:p w:rsidR="00CC5963" w:rsidRPr="00524EF6" w:rsidRDefault="00CC5963" w:rsidP="00CC5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02.02-03.02.17г.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3" w:rsidRPr="001C60A7" w:rsidRDefault="00CC5963" w:rsidP="005B2F4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F17F03">
              <w:rPr>
                <w:rFonts w:ascii="Times New Roman" w:hAnsi="Times New Roman"/>
                <w:sz w:val="24"/>
                <w:szCs w:val="24"/>
                <w:lang w:eastAsia="ru-RU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17F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продуктов для приготовления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холодных блюд и соусов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3" w:rsidRDefault="00CC5963" w:rsidP="00CC59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C5963" w:rsidRPr="00524EF6" w:rsidRDefault="00CC5963" w:rsidP="00CC5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963" w:rsidRPr="00524EF6" w:rsidTr="00A52B81">
        <w:trPr>
          <w:trHeight w:val="852"/>
        </w:trPr>
        <w:tc>
          <w:tcPr>
            <w:tcW w:w="540" w:type="dxa"/>
          </w:tcPr>
          <w:p w:rsidR="00CC5963" w:rsidRPr="006D02D5" w:rsidRDefault="00CC5963" w:rsidP="006D02D5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31" w:type="dxa"/>
          </w:tcPr>
          <w:p w:rsidR="00CC5963" w:rsidRPr="00524EF6" w:rsidRDefault="00CC5963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04.02-0</w:t>
            </w:r>
            <w:r w:rsidR="0098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.02.17г.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3" w:rsidRPr="001C60A7" w:rsidRDefault="00CC5963" w:rsidP="005B2F4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>риготовлени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холодных блюд и соусов, используя различные технологии, оборудование и инвентарь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>ервировк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оформлени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канапе, легких и сложных холодных закусок, оформлени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отделк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холодных блюд из рыбы, мяса и птицы;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>декорировани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блюд сложными холодными соусами;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3" w:rsidRDefault="00CC5963" w:rsidP="00CC59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C5963" w:rsidRPr="00524EF6" w:rsidRDefault="00CC5963" w:rsidP="00CC5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963" w:rsidRPr="00524EF6" w:rsidTr="00A52B81">
        <w:trPr>
          <w:trHeight w:val="252"/>
        </w:trPr>
        <w:tc>
          <w:tcPr>
            <w:tcW w:w="540" w:type="dxa"/>
          </w:tcPr>
          <w:p w:rsidR="00CC5963" w:rsidRPr="006D02D5" w:rsidRDefault="00CC5963" w:rsidP="006D02D5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31" w:type="dxa"/>
          </w:tcPr>
          <w:p w:rsidR="00CC5963" w:rsidRPr="00524EF6" w:rsidRDefault="00984B91" w:rsidP="00CC5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09.02-10</w:t>
            </w:r>
            <w:r w:rsidR="00CC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.02.17г.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3" w:rsidRPr="001C60A7" w:rsidRDefault="00CC5963" w:rsidP="005B2F4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144B41">
              <w:rPr>
                <w:rFonts w:ascii="Times New Roman" w:hAnsi="Times New Roman"/>
                <w:sz w:val="24"/>
                <w:szCs w:val="24"/>
                <w:lang w:eastAsia="ru-RU"/>
              </w:rPr>
              <w:t>асчет массы сырья и полуфабрикатов для приготовления сложных холодных блюд и соусов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3" w:rsidRDefault="00CC5963" w:rsidP="00CC5963">
            <w:pPr>
              <w:jc w:val="center"/>
            </w:pPr>
          </w:p>
        </w:tc>
        <w:tc>
          <w:tcPr>
            <w:tcW w:w="1383" w:type="dxa"/>
          </w:tcPr>
          <w:p w:rsidR="00CC5963" w:rsidRPr="00524EF6" w:rsidRDefault="00CC5963" w:rsidP="00CC5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963" w:rsidRPr="00524EF6" w:rsidTr="00A52B81">
        <w:trPr>
          <w:trHeight w:val="252"/>
        </w:trPr>
        <w:tc>
          <w:tcPr>
            <w:tcW w:w="540" w:type="dxa"/>
          </w:tcPr>
          <w:p w:rsidR="00CC5963" w:rsidRPr="006D02D5" w:rsidRDefault="00CC5963" w:rsidP="006D02D5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31" w:type="dxa"/>
          </w:tcPr>
          <w:p w:rsidR="00CC5963" w:rsidRPr="00524EF6" w:rsidRDefault="00984B91" w:rsidP="00CC5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C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02.-13.02.</w:t>
            </w:r>
            <w:r w:rsidR="00CC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17г.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3" w:rsidRDefault="00CC5963" w:rsidP="005B2F4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144B41">
              <w:rPr>
                <w:rFonts w:ascii="Times New Roman" w:hAnsi="Times New Roman"/>
                <w:sz w:val="24"/>
                <w:szCs w:val="24"/>
                <w:lang w:eastAsia="ru-RU"/>
              </w:rPr>
              <w:t>онтрол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44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и безопасности сложных холодных блюд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соусов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3" w:rsidRPr="0002640E" w:rsidRDefault="00CC5963" w:rsidP="00CC59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C5963" w:rsidRPr="00524EF6" w:rsidRDefault="00CC5963" w:rsidP="00CC5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963" w:rsidRPr="00524EF6" w:rsidTr="00A52B81">
        <w:trPr>
          <w:trHeight w:val="194"/>
        </w:trPr>
        <w:tc>
          <w:tcPr>
            <w:tcW w:w="540" w:type="dxa"/>
          </w:tcPr>
          <w:p w:rsidR="00CC5963" w:rsidRPr="006D02D5" w:rsidRDefault="00CC5963" w:rsidP="006D02D5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31" w:type="dxa"/>
          </w:tcPr>
          <w:p w:rsidR="00CC5963" w:rsidRPr="00524EF6" w:rsidRDefault="00CC5963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98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.17г.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3" w:rsidRDefault="00CC5963" w:rsidP="00CC596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144B41">
              <w:rPr>
                <w:rFonts w:ascii="Times New Roman" w:hAnsi="Times New Roman"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44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ассортимента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холодных блюд и соусов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3" w:rsidRDefault="00CC5963" w:rsidP="00CC59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C5963" w:rsidRPr="00524EF6" w:rsidRDefault="00CC5963" w:rsidP="00CC5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963" w:rsidRPr="00524EF6" w:rsidTr="00A52B81">
        <w:trPr>
          <w:trHeight w:val="150"/>
        </w:trPr>
        <w:tc>
          <w:tcPr>
            <w:tcW w:w="540" w:type="dxa"/>
          </w:tcPr>
          <w:p w:rsidR="00CC5963" w:rsidRPr="006D02D5" w:rsidRDefault="00CC5963" w:rsidP="006D02D5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31" w:type="dxa"/>
          </w:tcPr>
          <w:p w:rsidR="00CC5963" w:rsidRDefault="00984B91" w:rsidP="00CC5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 – 20.02.17г.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3" w:rsidRPr="00872CDD" w:rsidRDefault="00CC5963" w:rsidP="005B2F4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>риготовлени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холодных блюд и соусов, используя различные технологии, оборудование и инвентарь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>ервировк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оформлени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канапе, легких и сложных холодных закусок, оформлени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отделк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холодных блюд из рыбы, мяса и птицы;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>декорировани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E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блюд сложными холодными соусами;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3" w:rsidRDefault="00CC5963" w:rsidP="00CC59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C5963" w:rsidRPr="00524EF6" w:rsidRDefault="00CC5963" w:rsidP="00CC5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963" w:rsidRPr="00524EF6" w:rsidTr="00A52B81">
        <w:trPr>
          <w:trHeight w:val="126"/>
        </w:trPr>
        <w:tc>
          <w:tcPr>
            <w:tcW w:w="540" w:type="dxa"/>
          </w:tcPr>
          <w:p w:rsidR="00CC5963" w:rsidRPr="006D02D5" w:rsidRDefault="00CC5963" w:rsidP="006D02D5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31" w:type="dxa"/>
          </w:tcPr>
          <w:p w:rsidR="00CC5963" w:rsidRDefault="00984B91" w:rsidP="00CC5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21.02-22.02.17г.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3" w:rsidRDefault="00CC5963" w:rsidP="005B2F4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0A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технологического процесса приготовления сложных холодных закусок, блюд и соусов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3" w:rsidRDefault="00CC5963" w:rsidP="00CC5963">
            <w:pPr>
              <w:jc w:val="center"/>
            </w:pPr>
          </w:p>
        </w:tc>
        <w:tc>
          <w:tcPr>
            <w:tcW w:w="1383" w:type="dxa"/>
          </w:tcPr>
          <w:p w:rsidR="00CC5963" w:rsidRPr="00524EF6" w:rsidRDefault="00CC5963" w:rsidP="00CC5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B91" w:rsidRPr="00524EF6" w:rsidTr="00A52B81">
        <w:trPr>
          <w:trHeight w:val="631"/>
        </w:trPr>
        <w:tc>
          <w:tcPr>
            <w:tcW w:w="540" w:type="dxa"/>
          </w:tcPr>
          <w:p w:rsidR="00984B91" w:rsidRPr="006D02D5" w:rsidRDefault="00984B91" w:rsidP="006D02D5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31" w:type="dxa"/>
          </w:tcPr>
          <w:p w:rsidR="00984B91" w:rsidRDefault="006D02D5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 –</w:t>
            </w:r>
            <w:r w:rsidR="005B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.02.17г.</w:t>
            </w:r>
          </w:p>
        </w:tc>
        <w:tc>
          <w:tcPr>
            <w:tcW w:w="5608" w:type="dxa"/>
          </w:tcPr>
          <w:p w:rsidR="00984B91" w:rsidRDefault="00984B91" w:rsidP="005B2F4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риготовлени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горячих десертов, используя различные техно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логии, оборудование и инвентарь. П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риготовлени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отделочных видов теста для сложных холодных десертов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и отделк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горячих десертов;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91" w:rsidRDefault="00984B91" w:rsidP="00984B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84B91" w:rsidRPr="00524EF6" w:rsidRDefault="00984B91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B91" w:rsidRPr="00524EF6" w:rsidTr="00A52B81">
        <w:trPr>
          <w:trHeight w:val="252"/>
        </w:trPr>
        <w:tc>
          <w:tcPr>
            <w:tcW w:w="540" w:type="dxa"/>
          </w:tcPr>
          <w:p w:rsidR="00984B91" w:rsidRPr="006D02D5" w:rsidRDefault="00984B91" w:rsidP="006D02D5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31" w:type="dxa"/>
          </w:tcPr>
          <w:p w:rsidR="00984B91" w:rsidRDefault="006D02D5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 –</w:t>
            </w:r>
            <w:r w:rsidR="005B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.03.17г.</w:t>
            </w:r>
          </w:p>
        </w:tc>
        <w:tc>
          <w:tcPr>
            <w:tcW w:w="5608" w:type="dxa"/>
          </w:tcPr>
          <w:p w:rsidR="00984B91" w:rsidRDefault="00984B91" w:rsidP="005B2F4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риготовлени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холодных десертов, используя различные технологии, оборудование и инвентарь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и отделк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холодных десертов;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91" w:rsidRDefault="00984B91" w:rsidP="00984B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84B91" w:rsidRPr="00524EF6" w:rsidRDefault="00984B91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B91" w:rsidRPr="00524EF6" w:rsidTr="00A52B81">
        <w:trPr>
          <w:trHeight w:val="182"/>
        </w:trPr>
        <w:tc>
          <w:tcPr>
            <w:tcW w:w="540" w:type="dxa"/>
          </w:tcPr>
          <w:p w:rsidR="00984B91" w:rsidRPr="006D02D5" w:rsidRDefault="00984B91" w:rsidP="006D02D5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31" w:type="dxa"/>
          </w:tcPr>
          <w:p w:rsidR="00984B91" w:rsidRDefault="006D02D5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B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.03 -0</w:t>
            </w:r>
            <w:r w:rsidR="005B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.03.17г.</w:t>
            </w:r>
          </w:p>
        </w:tc>
        <w:tc>
          <w:tcPr>
            <w:tcW w:w="5608" w:type="dxa"/>
          </w:tcPr>
          <w:p w:rsidR="00984B91" w:rsidRDefault="00984B91" w:rsidP="005B2F4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500CA">
              <w:rPr>
                <w:rFonts w:ascii="Times New Roman" w:hAnsi="Times New Roman"/>
                <w:sz w:val="24"/>
                <w:szCs w:val="24"/>
                <w:lang w:eastAsia="ru-RU"/>
              </w:rPr>
              <w:t>асчет массы сырья для приготовления холодн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A50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горячих</w:t>
            </w:r>
            <w:r w:rsidRPr="00A50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десерт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A500C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91" w:rsidRDefault="00984B91" w:rsidP="00984B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84B91" w:rsidRPr="00524EF6" w:rsidRDefault="00984B91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B91" w:rsidRPr="00524EF6" w:rsidTr="00A52B81">
        <w:trPr>
          <w:trHeight w:val="364"/>
        </w:trPr>
        <w:tc>
          <w:tcPr>
            <w:tcW w:w="540" w:type="dxa"/>
          </w:tcPr>
          <w:p w:rsidR="00984B91" w:rsidRPr="006D02D5" w:rsidRDefault="00984B91" w:rsidP="006D02D5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31" w:type="dxa"/>
          </w:tcPr>
          <w:p w:rsidR="00984B91" w:rsidRDefault="006D02D5" w:rsidP="005B2F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B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 – 0</w:t>
            </w:r>
            <w:r w:rsidR="005B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.03.17г.</w:t>
            </w:r>
          </w:p>
        </w:tc>
        <w:tc>
          <w:tcPr>
            <w:tcW w:w="5608" w:type="dxa"/>
          </w:tcPr>
          <w:p w:rsidR="00984B91" w:rsidRDefault="00984B91" w:rsidP="005B2F4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500CA">
              <w:rPr>
                <w:rFonts w:ascii="Times New Roman" w:hAnsi="Times New Roman"/>
                <w:sz w:val="24"/>
                <w:szCs w:val="24"/>
                <w:lang w:eastAsia="ru-RU"/>
              </w:rPr>
              <w:t>онтрол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50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качества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безопасности готовой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91" w:rsidRDefault="00984B91" w:rsidP="00984B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84B91" w:rsidRPr="00524EF6" w:rsidRDefault="00984B91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B91" w:rsidRPr="00524EF6" w:rsidTr="00A52B81">
        <w:trPr>
          <w:trHeight w:val="195"/>
        </w:trPr>
        <w:tc>
          <w:tcPr>
            <w:tcW w:w="540" w:type="dxa"/>
          </w:tcPr>
          <w:p w:rsidR="00984B91" w:rsidRPr="006D02D5" w:rsidRDefault="00984B91" w:rsidP="006D02D5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31" w:type="dxa"/>
          </w:tcPr>
          <w:p w:rsidR="00984B91" w:rsidRDefault="006D02D5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B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 –</w:t>
            </w:r>
            <w:r w:rsidR="005B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.03.17г.</w:t>
            </w:r>
          </w:p>
        </w:tc>
        <w:tc>
          <w:tcPr>
            <w:tcW w:w="5608" w:type="dxa"/>
          </w:tcPr>
          <w:p w:rsidR="00984B91" w:rsidRDefault="00984B91" w:rsidP="005B2F4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144B41">
              <w:rPr>
                <w:rFonts w:ascii="Times New Roman" w:hAnsi="Times New Roman"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44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ассортимента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</w:t>
            </w:r>
            <w:r w:rsidRPr="00A500CA">
              <w:rPr>
                <w:rFonts w:ascii="Times New Roman" w:hAnsi="Times New Roman"/>
                <w:sz w:val="24"/>
                <w:szCs w:val="24"/>
                <w:lang w:eastAsia="ru-RU"/>
              </w:rPr>
              <w:t>холодных и горячих десертов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91" w:rsidRDefault="00984B91" w:rsidP="00984B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84B91" w:rsidRPr="00524EF6" w:rsidRDefault="00984B91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B91" w:rsidRPr="00524EF6" w:rsidTr="00A52B81">
        <w:trPr>
          <w:trHeight w:val="111"/>
        </w:trPr>
        <w:tc>
          <w:tcPr>
            <w:tcW w:w="540" w:type="dxa"/>
          </w:tcPr>
          <w:p w:rsidR="00984B91" w:rsidRPr="006D02D5" w:rsidRDefault="00984B91" w:rsidP="006D02D5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31" w:type="dxa"/>
          </w:tcPr>
          <w:p w:rsidR="00984B91" w:rsidRDefault="005B2F44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09.03-11</w:t>
            </w:r>
            <w:r w:rsidR="006D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.03.17г.</w:t>
            </w:r>
          </w:p>
        </w:tc>
        <w:tc>
          <w:tcPr>
            <w:tcW w:w="5608" w:type="dxa"/>
          </w:tcPr>
          <w:p w:rsidR="00984B91" w:rsidRDefault="00984B91" w:rsidP="005B2F4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риготовлени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горячих десертов, используя различные техно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логии, оборудование и инвентарь. П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риготовлени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отделочных видов теста для сложных холодных десертов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и отделк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горячих десертов;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91" w:rsidRDefault="00984B91" w:rsidP="00984B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84B91" w:rsidRPr="00524EF6" w:rsidRDefault="00984B91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B91" w:rsidRPr="00524EF6" w:rsidTr="00A52B81">
        <w:trPr>
          <w:trHeight w:val="126"/>
        </w:trPr>
        <w:tc>
          <w:tcPr>
            <w:tcW w:w="540" w:type="dxa"/>
          </w:tcPr>
          <w:p w:rsidR="00984B91" w:rsidRPr="006D02D5" w:rsidRDefault="00984B91" w:rsidP="006D02D5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31" w:type="dxa"/>
          </w:tcPr>
          <w:p w:rsidR="00984B91" w:rsidRDefault="006D02D5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 –</w:t>
            </w:r>
            <w:r w:rsidR="005B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.03.17г.</w:t>
            </w:r>
          </w:p>
        </w:tc>
        <w:tc>
          <w:tcPr>
            <w:tcW w:w="5608" w:type="dxa"/>
          </w:tcPr>
          <w:p w:rsidR="00984B91" w:rsidRDefault="00984B91" w:rsidP="005B2F4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риготовлени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холодных десертов, используя различные технологии, оборудование и инвентарь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>и отделк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73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сложных холодных десертов;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91" w:rsidRDefault="00984B91" w:rsidP="00984B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84B91" w:rsidRPr="00524EF6" w:rsidRDefault="00984B91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B91" w:rsidRPr="00524EF6" w:rsidTr="00A52B81">
        <w:trPr>
          <w:trHeight w:val="111"/>
        </w:trPr>
        <w:tc>
          <w:tcPr>
            <w:tcW w:w="540" w:type="dxa"/>
          </w:tcPr>
          <w:p w:rsidR="00984B91" w:rsidRPr="006D02D5" w:rsidRDefault="00984B91" w:rsidP="006D02D5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31" w:type="dxa"/>
          </w:tcPr>
          <w:p w:rsidR="00984B91" w:rsidRDefault="006D02D5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 –</w:t>
            </w:r>
            <w:r w:rsidR="005B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.03.17г.</w:t>
            </w:r>
          </w:p>
        </w:tc>
        <w:tc>
          <w:tcPr>
            <w:tcW w:w="5608" w:type="dxa"/>
          </w:tcPr>
          <w:p w:rsidR="00984B91" w:rsidRDefault="00984B91" w:rsidP="005B2F4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  <w:r w:rsidRPr="00F17F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технологического процесса приготовления сложных </w:t>
            </w:r>
            <w:r w:rsidRPr="00A500CA">
              <w:rPr>
                <w:rFonts w:ascii="Times New Roman" w:hAnsi="Times New Roman"/>
                <w:sz w:val="24"/>
                <w:szCs w:val="24"/>
                <w:lang w:eastAsia="ru-RU"/>
              </w:rPr>
              <w:t>холодных и горячих десертов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91" w:rsidRDefault="00984B91" w:rsidP="00984B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84B91" w:rsidRPr="00524EF6" w:rsidRDefault="00984B91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B91" w:rsidRPr="00524EF6" w:rsidTr="00A52B81">
        <w:trPr>
          <w:trHeight w:val="150"/>
        </w:trPr>
        <w:tc>
          <w:tcPr>
            <w:tcW w:w="540" w:type="dxa"/>
          </w:tcPr>
          <w:p w:rsidR="00984B91" w:rsidRPr="006D02D5" w:rsidRDefault="00984B91" w:rsidP="006D02D5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31" w:type="dxa"/>
          </w:tcPr>
          <w:p w:rsidR="00984B91" w:rsidRDefault="006D02D5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 –</w:t>
            </w:r>
            <w:r w:rsidR="005B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.03.17г.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91" w:rsidRPr="00A97D0C" w:rsidRDefault="00984B91" w:rsidP="005B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D0C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простые холодные блюда и закуски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91" w:rsidRPr="00E917ED" w:rsidRDefault="00984B91" w:rsidP="00984B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84B91" w:rsidRPr="00524EF6" w:rsidRDefault="00984B91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B91" w:rsidRPr="00524EF6" w:rsidTr="00A52B81">
        <w:trPr>
          <w:trHeight w:val="150"/>
        </w:trPr>
        <w:tc>
          <w:tcPr>
            <w:tcW w:w="540" w:type="dxa"/>
          </w:tcPr>
          <w:p w:rsidR="00984B91" w:rsidRPr="006D02D5" w:rsidRDefault="00984B91" w:rsidP="006D02D5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31" w:type="dxa"/>
          </w:tcPr>
          <w:p w:rsidR="00984B91" w:rsidRDefault="005B2F44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D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6D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.03.17г.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91" w:rsidRPr="00A97D0C" w:rsidRDefault="00984B91" w:rsidP="005B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D0C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простые холодные и горячие сладкие блюда.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91" w:rsidRDefault="00984B91" w:rsidP="00984B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84B91" w:rsidRPr="00524EF6" w:rsidRDefault="00984B91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B91" w:rsidRPr="00524EF6" w:rsidTr="00A52B81">
        <w:trPr>
          <w:trHeight w:val="126"/>
        </w:trPr>
        <w:tc>
          <w:tcPr>
            <w:tcW w:w="540" w:type="dxa"/>
          </w:tcPr>
          <w:p w:rsidR="00984B91" w:rsidRPr="006D02D5" w:rsidRDefault="00984B91" w:rsidP="006D02D5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31" w:type="dxa"/>
          </w:tcPr>
          <w:p w:rsidR="00984B91" w:rsidRDefault="005B2F44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21.03.17г.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91" w:rsidRPr="00A97D0C" w:rsidRDefault="00984B91" w:rsidP="005B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D0C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простые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холодные и </w:t>
            </w:r>
            <w:r w:rsidRPr="00A97D0C">
              <w:rPr>
                <w:rFonts w:ascii="Times New Roman" w:hAnsi="Times New Roman" w:cs="Times New Roman"/>
                <w:sz w:val="24"/>
                <w:szCs w:val="24"/>
              </w:rPr>
              <w:t>горячие напитки.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91" w:rsidRPr="00E917ED" w:rsidRDefault="00984B91" w:rsidP="00984B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84B91" w:rsidRPr="00524EF6" w:rsidRDefault="00984B91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B91" w:rsidRPr="00524EF6" w:rsidTr="00A52B81">
        <w:trPr>
          <w:trHeight w:val="126"/>
        </w:trPr>
        <w:tc>
          <w:tcPr>
            <w:tcW w:w="540" w:type="dxa"/>
          </w:tcPr>
          <w:p w:rsidR="00984B91" w:rsidRPr="006D02D5" w:rsidRDefault="00984B91" w:rsidP="006D02D5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31" w:type="dxa"/>
          </w:tcPr>
          <w:p w:rsidR="00984B91" w:rsidRDefault="005B2F44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22.03.17г.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91" w:rsidRPr="00872CDD" w:rsidRDefault="00984B91" w:rsidP="00984B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669">
              <w:rPr>
                <w:rFonts w:ascii="Times New Roman" w:hAnsi="Times New Roman"/>
                <w:sz w:val="24"/>
                <w:szCs w:val="24"/>
                <w:lang w:eastAsia="ru-RU"/>
              </w:rPr>
              <w:t>Защита отчета о практике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91" w:rsidRDefault="00984B91" w:rsidP="00984B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84B91" w:rsidRPr="00524EF6" w:rsidRDefault="00984B91" w:rsidP="00984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0403" w:rsidRDefault="003F0403" w:rsidP="003F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3AF9" w:rsidRDefault="003F0403" w:rsidP="007B3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практики:</w:t>
      </w:r>
    </w:p>
    <w:p w:rsidR="007B3AF9" w:rsidRDefault="007B3AF9" w:rsidP="007B3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3AF9" w:rsidRDefault="008911AD" w:rsidP="007B3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</w:t>
      </w:r>
      <w:r w:rsidR="00B60274">
        <w:rPr>
          <w:rFonts w:ascii="Times New Roman" w:eastAsia="Times New Roman" w:hAnsi="Times New Roman" w:cs="Times New Roman"/>
          <w:sz w:val="28"/>
          <w:szCs w:val="24"/>
          <w:lang w:eastAsia="ru-RU"/>
        </w:rPr>
        <w:t>М.П</w:t>
      </w:r>
      <w:r w:rsidR="007B3AF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60274" w:rsidRDefault="007B3AF9" w:rsidP="0018216C">
      <w:pPr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B60274" w:rsidRPr="003D0418" w:rsidRDefault="00B06C46" w:rsidP="00B60274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4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УТВЕРЖДАЮ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Директор __________</w:t>
      </w:r>
    </w:p>
    <w:p w:rsidR="00B60274" w:rsidRPr="003D0418" w:rsidRDefault="00B60274" w:rsidP="00B60274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«__»_____________</w:t>
      </w: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20___ г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ТЕХНИКО-ТЕХНОЛОГИЧЕСКАЯ КАРТА №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Наименование блюда (изделия): ____________________________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1. ОБЛАСТЬ ПРИМЕНЕНИЯ.</w:t>
      </w:r>
    </w:p>
    <w:p w:rsidR="00B60274" w:rsidRPr="003D0418" w:rsidRDefault="00B60274" w:rsidP="00B6027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1.1.Настоящая технико-технологическая карта распространяется на блюдо ______________________вырабатываемое_____________________</w:t>
      </w: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2.ПЕРЕЧЕНЬ СЫРЬЯ</w:t>
      </w: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2.1.Для приготовления _____________________________используют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следующее сырье: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B60274" w:rsidRPr="003D0418" w:rsidTr="007B3AF9">
        <w:tc>
          <w:tcPr>
            <w:tcW w:w="4928" w:type="dxa"/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928" w:type="dxa"/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ГОСТ</w:t>
            </w:r>
          </w:p>
        </w:tc>
      </w:tr>
      <w:tr w:rsidR="00B60274" w:rsidRPr="003D0418" w:rsidTr="007B3AF9">
        <w:tc>
          <w:tcPr>
            <w:tcW w:w="4928" w:type="dxa"/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928" w:type="dxa"/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ГОСТ</w:t>
            </w:r>
          </w:p>
        </w:tc>
      </w:tr>
      <w:tr w:rsidR="00B60274" w:rsidRPr="003D0418" w:rsidTr="007B3AF9">
        <w:tc>
          <w:tcPr>
            <w:tcW w:w="4928" w:type="dxa"/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928" w:type="dxa"/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ГОСТ</w:t>
            </w:r>
          </w:p>
        </w:tc>
      </w:tr>
      <w:tr w:rsidR="00B60274" w:rsidRPr="003D0418" w:rsidTr="007B3AF9">
        <w:tc>
          <w:tcPr>
            <w:tcW w:w="4928" w:type="dxa"/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928" w:type="dxa"/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</w:t>
            </w:r>
          </w:p>
        </w:tc>
      </w:tr>
    </w:tbl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продукты зарубежных фирм, имеющие сертификаты и удостоверения качества РФ.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2.2.Требования к качеству сырья.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Сырье, используемое для приготовления _____________________, должно соответствовать требованиям нормативной документации, иметь сертификаты и удостоверения качества.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3.РЕЦЕПТУРА</w:t>
      </w: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3.1.Рецептура блюда _____________________________________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1598"/>
        <w:gridCol w:w="1592"/>
        <w:gridCol w:w="1648"/>
        <w:gridCol w:w="1543"/>
      </w:tblGrid>
      <w:tr w:rsidR="00B60274" w:rsidRPr="003D0418" w:rsidTr="007B3AF9">
        <w:trPr>
          <w:cantSplit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Норма закладки на 1 пор.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Норма закладки на __пор.</w:t>
            </w:r>
          </w:p>
        </w:tc>
      </w:tr>
      <w:tr w:rsidR="00B60274" w:rsidRPr="003D0418" w:rsidTr="007B3AF9">
        <w:trPr>
          <w:cantSplit/>
        </w:trPr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Масса брутто (г)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Масса нетто(г)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Масса брутто (г)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Масса нетто (г)</w:t>
            </w:r>
          </w:p>
        </w:tc>
      </w:tr>
      <w:tr w:rsidR="00B60274" w:rsidRPr="003D0418" w:rsidTr="007B3A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60274" w:rsidRPr="003D0418" w:rsidTr="007B3A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60274" w:rsidRPr="003D0418" w:rsidTr="007B3A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60274" w:rsidRPr="003D0418" w:rsidTr="007B3A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tabs>
                <w:tab w:val="left" w:pos="90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60274" w:rsidRPr="003D0418" w:rsidTr="007B3A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Масса п/ф:</w:t>
            </w:r>
          </w:p>
          <w:p w:rsidR="00B60274" w:rsidRPr="003D0418" w:rsidRDefault="00B60274" w:rsidP="007B3AF9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Масса готового блюда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3D0418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4.ТЕХНОЛОГИЯ  ПРИГОТОВЛЕНИЯ 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4.1..Подготовка сырья к производству блюда _____________________ производится в соответствии </w:t>
      </w:r>
      <w:proofErr w:type="gramStart"/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proofErr w:type="gramEnd"/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4.2.______________________________________________________________</w:t>
      </w: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ТРЕБОВАНИЯ К ОФОРМЛЕНИЮ, ПОДАЧЕ И РЕАЛИЗАЦИИ </w:t>
      </w: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Блюдо _______________должно подаваться____________________</w:t>
      </w: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5.2. Температура подачи  блюда должна быть не менее ____</w:t>
      </w:r>
      <w:r w:rsidRPr="003D0418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С.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5.3. Срок годности при хранении ________не более ___ часов с момента окончания технологического процесса.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6. ОРГАНОЛЕПТИЧЕСКИЕ ПОКАЗАТЕЛИ БЛЮДА:</w:t>
      </w:r>
    </w:p>
    <w:p w:rsidR="00B60274" w:rsidRPr="003D0418" w:rsidRDefault="00B60274" w:rsidP="00B6027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Внешний вид _______________________________________________________</w:t>
      </w:r>
    </w:p>
    <w:p w:rsidR="00B60274" w:rsidRPr="003D0418" w:rsidRDefault="00B60274" w:rsidP="00B6027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Цвет _____________________________________________________________</w:t>
      </w:r>
    </w:p>
    <w:p w:rsidR="00B60274" w:rsidRPr="003D0418" w:rsidRDefault="00B60274" w:rsidP="00B6027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Вкус _____________________________________________________________</w:t>
      </w:r>
    </w:p>
    <w:p w:rsidR="00B60274" w:rsidRPr="003D0418" w:rsidRDefault="00B60274" w:rsidP="00B6027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Запах ____________________________________________________________</w:t>
      </w:r>
    </w:p>
    <w:p w:rsidR="00B60274" w:rsidRPr="003D0418" w:rsidRDefault="00B60274" w:rsidP="00B6027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Консистенция _____________________________________________________</w:t>
      </w: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7.ПОКАЗАТЕЛИ КАЧЕСТВА И БЕЗОПАСНОСТИ </w:t>
      </w:r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7.1. Физико-химические показатели:</w:t>
      </w:r>
    </w:p>
    <w:p w:rsidR="00B60274" w:rsidRPr="003D0418" w:rsidRDefault="00B60274" w:rsidP="00B6027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Количество сухих веществ, не менее (%)                        </w:t>
      </w:r>
    </w:p>
    <w:p w:rsidR="00B60274" w:rsidRPr="003D0418" w:rsidRDefault="00B60274" w:rsidP="00B6027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жира, не менее (%)</w:t>
      </w:r>
    </w:p>
    <w:p w:rsidR="00B60274" w:rsidRPr="003D0418" w:rsidRDefault="00B60274" w:rsidP="00B6027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соли, не более</w:t>
      </w:r>
      <w:proofErr w:type="gramStart"/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(%)                                                 </w:t>
      </w:r>
      <w:proofErr w:type="gramEnd"/>
    </w:p>
    <w:p w:rsidR="00B60274" w:rsidRPr="003D0418" w:rsidRDefault="00B60274" w:rsidP="00B6027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7.2. Микробиологические показатели: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8.ПИЩЕВАЯ  И ЭНЕРГЕТИЧЕСКАЯ ЦЕННОСТЬ</w:t>
      </w:r>
    </w:p>
    <w:p w:rsidR="00B60274" w:rsidRPr="003D0418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100 г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00"/>
        <w:gridCol w:w="1980"/>
        <w:gridCol w:w="4243"/>
      </w:tblGrid>
      <w:tr w:rsidR="00B60274" w:rsidRPr="003D0418" w:rsidTr="007B3A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Белки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Жиры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Углеводы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Энергетическая ценность, ккал/кДж</w:t>
            </w:r>
          </w:p>
        </w:tc>
      </w:tr>
      <w:tr w:rsidR="00B60274" w:rsidRPr="003D0418" w:rsidTr="007B3A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3D0418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3D0418" w:rsidRDefault="00B60274" w:rsidP="00B602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>Инженер-технолог                    ________                         ________ Ф.И.О.</w:t>
      </w:r>
    </w:p>
    <w:p w:rsidR="00B60274" w:rsidRPr="003D0418" w:rsidRDefault="00B60274" w:rsidP="00B602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подпись</w:t>
      </w:r>
    </w:p>
    <w:p w:rsidR="00B60274" w:rsidRPr="003D0418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Ответственный исполнитель  _______                        _________Ф.И.О.</w:t>
      </w:r>
    </w:p>
    <w:p w:rsidR="00B60274" w:rsidRPr="003D0418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подпись    </w:t>
      </w:r>
    </w:p>
    <w:p w:rsidR="00B60274" w:rsidRPr="003D0418" w:rsidRDefault="00B60274" w:rsidP="00B60274">
      <w:pPr>
        <w:spacing w:after="0" w:line="240" w:lineRule="auto"/>
        <w:ind w:left="-540" w:firstLine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B60274" w:rsidRPr="003D0418" w:rsidRDefault="00B60274" w:rsidP="00B60274">
      <w:pPr>
        <w:spacing w:after="0" w:line="240" w:lineRule="auto"/>
        <w:ind w:left="-540" w:firstLine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3D0418" w:rsidRDefault="00B60274" w:rsidP="00B60274">
      <w:pPr>
        <w:spacing w:after="0" w:line="240" w:lineRule="auto"/>
        <w:ind w:left="-540" w:firstLine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3AF9" w:rsidRDefault="007B3AF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B60274" w:rsidRPr="003D0418" w:rsidRDefault="002D771F" w:rsidP="00B60274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4</w:t>
      </w:r>
    </w:p>
    <w:p w:rsidR="00B60274" w:rsidRDefault="00B60274" w:rsidP="00B60274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E54B33" w:rsidRDefault="00B60274" w:rsidP="00B60274">
      <w:pPr>
        <w:spacing w:after="0" w:line="240" w:lineRule="auto"/>
        <w:ind w:left="5832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</w:t>
      </w:r>
    </w:p>
    <w:p w:rsidR="00B60274" w:rsidRPr="00E54B33" w:rsidRDefault="00B60274" w:rsidP="00B60274">
      <w:pPr>
        <w:spacing w:after="0" w:line="240" w:lineRule="auto"/>
        <w:ind w:left="4584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Директор_______________</w:t>
      </w:r>
    </w:p>
    <w:p w:rsidR="00B60274" w:rsidRPr="00E54B33" w:rsidRDefault="00B60274" w:rsidP="00B60274">
      <w:pPr>
        <w:spacing w:after="0" w:line="240" w:lineRule="auto"/>
        <w:ind w:left="4584" w:firstLine="1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>«__»_______________20___ г</w:t>
      </w:r>
    </w:p>
    <w:p w:rsidR="00B60274" w:rsidRPr="00E54B33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E54B33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ТЕХНОЛОГИЧЕСКАЯ КАРТА</w:t>
      </w:r>
    </w:p>
    <w:p w:rsidR="00B60274" w:rsidRPr="00E54B33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блюдо______________________________________________________</w:t>
      </w:r>
    </w:p>
    <w:p w:rsidR="00B60274" w:rsidRPr="00E54B33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E54B33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Рецептура №___________________       колонка______________________                            </w:t>
      </w:r>
    </w:p>
    <w:p w:rsidR="00B60274" w:rsidRPr="00E54B33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620"/>
        <w:gridCol w:w="1620"/>
        <w:gridCol w:w="1620"/>
        <w:gridCol w:w="1363"/>
      </w:tblGrid>
      <w:tr w:rsidR="00B60274" w:rsidRPr="00E54B33" w:rsidTr="007B3AF9">
        <w:trPr>
          <w:cantSplit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Норма закладки</w:t>
            </w:r>
          </w:p>
        </w:tc>
      </w:tr>
      <w:tr w:rsidR="00B60274" w:rsidRPr="00E54B33" w:rsidTr="007B3AF9">
        <w:trPr>
          <w:cantSplit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1 порцию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На___порций</w:t>
            </w:r>
            <w:proofErr w:type="spellEnd"/>
          </w:p>
        </w:tc>
      </w:tr>
      <w:tr w:rsidR="00B60274" w:rsidRPr="00E54B33" w:rsidTr="007B3AF9">
        <w:trPr>
          <w:cantSplit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брутто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нетто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брутто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нетто</w:t>
            </w:r>
          </w:p>
        </w:tc>
      </w:tr>
      <w:tr w:rsidR="00B60274" w:rsidRPr="00E54B33" w:rsidTr="007B3AF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5</w:t>
            </w:r>
          </w:p>
        </w:tc>
      </w:tr>
      <w:tr w:rsidR="00B60274" w:rsidRPr="00E54B33" w:rsidTr="007B3AF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60274" w:rsidRPr="00E54B33" w:rsidTr="007B3AF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60274" w:rsidRPr="00E54B33" w:rsidTr="007B3AF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Выход</w:t>
            </w:r>
            <w:proofErr w:type="gramStart"/>
            <w:r w:rsidRPr="00E54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74" w:rsidRPr="00E54B33" w:rsidRDefault="00B60274" w:rsidP="007B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60274" w:rsidRPr="00E54B33" w:rsidRDefault="00B60274" w:rsidP="00B6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E54B33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Технология приготовления</w:t>
      </w:r>
    </w:p>
    <w:p w:rsidR="00B60274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B60274" w:rsidRPr="00E54B33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0274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E54B33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Зав. п</w:t>
      </w:r>
      <w:r w:rsidRPr="00E54B33">
        <w:rPr>
          <w:rFonts w:ascii="Times New Roman" w:eastAsia="Times New Roman" w:hAnsi="Times New Roman" w:cs="Times New Roman"/>
          <w:sz w:val="28"/>
          <w:szCs w:val="24"/>
          <w:lang w:eastAsia="ru-RU"/>
        </w:rPr>
        <w:t>роизводством (технолог)_____________</w:t>
      </w:r>
    </w:p>
    <w:p w:rsidR="00B60274" w:rsidRPr="00E54B33" w:rsidRDefault="00B60274" w:rsidP="00B602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E54B33" w:rsidRDefault="00B60274" w:rsidP="00B60274">
      <w:pPr>
        <w:spacing w:after="0" w:line="240" w:lineRule="auto"/>
        <w:ind w:left="-540" w:firstLine="9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Pr="00E54B33" w:rsidRDefault="00B60274" w:rsidP="00B60274">
      <w:pPr>
        <w:spacing w:after="0" w:line="240" w:lineRule="auto"/>
        <w:ind w:left="-540" w:firstLine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-540" w:firstLine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-540" w:firstLine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-540" w:firstLine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B60274">
      <w:pPr>
        <w:spacing w:after="0" w:line="240" w:lineRule="auto"/>
        <w:ind w:left="-540" w:firstLine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C2311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74" w:rsidRDefault="00B60274" w:rsidP="00C2311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3884" w:rsidRDefault="00183884" w:rsidP="00C2311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3884" w:rsidRDefault="00183884" w:rsidP="00C2311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3884" w:rsidRDefault="00183884" w:rsidP="00C2311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3884" w:rsidRDefault="00183884" w:rsidP="00C2311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183884" w:rsidSect="00BF7666">
      <w:footerReference w:type="default" r:id="rId11"/>
      <w:pgSz w:w="11906" w:h="16838"/>
      <w:pgMar w:top="993" w:right="850" w:bottom="993" w:left="1276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3F" w:rsidRDefault="0038273F" w:rsidP="00524EF6">
      <w:pPr>
        <w:spacing w:after="0" w:line="240" w:lineRule="auto"/>
      </w:pPr>
      <w:r>
        <w:separator/>
      </w:r>
    </w:p>
  </w:endnote>
  <w:endnote w:type="continuationSeparator" w:id="0">
    <w:p w:rsidR="0038273F" w:rsidRDefault="0038273F" w:rsidP="0052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3F" w:rsidRDefault="0038273F" w:rsidP="005141E1">
    <w:pPr>
      <w:pStyle w:val="a9"/>
      <w:tabs>
        <w:tab w:val="clear" w:pos="4677"/>
        <w:tab w:val="clear" w:pos="9355"/>
        <w:tab w:val="left" w:pos="4248"/>
      </w:tabs>
    </w:pPr>
    <w:r>
      <w:tab/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3F" w:rsidRDefault="0038273F" w:rsidP="00524EF6">
      <w:pPr>
        <w:spacing w:after="0" w:line="240" w:lineRule="auto"/>
      </w:pPr>
      <w:r>
        <w:separator/>
      </w:r>
    </w:p>
  </w:footnote>
  <w:footnote w:type="continuationSeparator" w:id="0">
    <w:p w:rsidR="0038273F" w:rsidRDefault="0038273F" w:rsidP="00524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Описание: http://pandia.ru/text/78/179/images/image001_12.gif" style="width:13.5pt;height:13.5pt;visibility:visible;mso-wrap-style:square" o:bullet="t">
        <v:imagedata r:id="rId1" o:title="image001_12"/>
      </v:shape>
    </w:pict>
  </w:numPicBullet>
  <w:abstractNum w:abstractNumId="0">
    <w:nsid w:val="00417ABD"/>
    <w:multiLevelType w:val="hybridMultilevel"/>
    <w:tmpl w:val="8BAA99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F1960"/>
    <w:multiLevelType w:val="hybridMultilevel"/>
    <w:tmpl w:val="7304D9E4"/>
    <w:lvl w:ilvl="0" w:tplc="749E4BC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D3B3273"/>
    <w:multiLevelType w:val="hybridMultilevel"/>
    <w:tmpl w:val="1788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7E32"/>
    <w:multiLevelType w:val="hybridMultilevel"/>
    <w:tmpl w:val="2D5CA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8159E"/>
    <w:multiLevelType w:val="hybridMultilevel"/>
    <w:tmpl w:val="F6E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30BFD"/>
    <w:multiLevelType w:val="hybridMultilevel"/>
    <w:tmpl w:val="16202358"/>
    <w:lvl w:ilvl="0" w:tplc="869EC25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F5399"/>
    <w:multiLevelType w:val="hybridMultilevel"/>
    <w:tmpl w:val="947C05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7B66C0"/>
    <w:multiLevelType w:val="hybridMultilevel"/>
    <w:tmpl w:val="7938C6A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E56E24"/>
    <w:multiLevelType w:val="hybridMultilevel"/>
    <w:tmpl w:val="45FEA90C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71"/>
    <w:rsid w:val="00010310"/>
    <w:rsid w:val="0001105F"/>
    <w:rsid w:val="0001437C"/>
    <w:rsid w:val="00022CBF"/>
    <w:rsid w:val="00043A99"/>
    <w:rsid w:val="0004429F"/>
    <w:rsid w:val="0004563C"/>
    <w:rsid w:val="00061065"/>
    <w:rsid w:val="00064316"/>
    <w:rsid w:val="00072471"/>
    <w:rsid w:val="00076DDE"/>
    <w:rsid w:val="000854FB"/>
    <w:rsid w:val="00086308"/>
    <w:rsid w:val="00092EFA"/>
    <w:rsid w:val="0009782B"/>
    <w:rsid w:val="000C2362"/>
    <w:rsid w:val="000C45B7"/>
    <w:rsid w:val="000D070B"/>
    <w:rsid w:val="000E060B"/>
    <w:rsid w:val="000E6C0A"/>
    <w:rsid w:val="000E7DD2"/>
    <w:rsid w:val="000F1743"/>
    <w:rsid w:val="000F4F4E"/>
    <w:rsid w:val="000F7952"/>
    <w:rsid w:val="001031DC"/>
    <w:rsid w:val="00104B27"/>
    <w:rsid w:val="001059A5"/>
    <w:rsid w:val="0010745C"/>
    <w:rsid w:val="00110174"/>
    <w:rsid w:val="0012728C"/>
    <w:rsid w:val="00127EEF"/>
    <w:rsid w:val="0013321A"/>
    <w:rsid w:val="00144647"/>
    <w:rsid w:val="00151F77"/>
    <w:rsid w:val="001568DA"/>
    <w:rsid w:val="00163816"/>
    <w:rsid w:val="00167780"/>
    <w:rsid w:val="0017588D"/>
    <w:rsid w:val="00181205"/>
    <w:rsid w:val="0018216C"/>
    <w:rsid w:val="00183884"/>
    <w:rsid w:val="0018473C"/>
    <w:rsid w:val="001C350E"/>
    <w:rsid w:val="001C40DF"/>
    <w:rsid w:val="001C6409"/>
    <w:rsid w:val="001C74E8"/>
    <w:rsid w:val="001E73F4"/>
    <w:rsid w:val="001F2525"/>
    <w:rsid w:val="00206ADB"/>
    <w:rsid w:val="0022328C"/>
    <w:rsid w:val="00223FB4"/>
    <w:rsid w:val="00224E0B"/>
    <w:rsid w:val="002351F6"/>
    <w:rsid w:val="00237270"/>
    <w:rsid w:val="002429FF"/>
    <w:rsid w:val="00252E4C"/>
    <w:rsid w:val="00252EE1"/>
    <w:rsid w:val="00262138"/>
    <w:rsid w:val="002661A9"/>
    <w:rsid w:val="0027137B"/>
    <w:rsid w:val="002737B4"/>
    <w:rsid w:val="002778E3"/>
    <w:rsid w:val="00287B0B"/>
    <w:rsid w:val="00297210"/>
    <w:rsid w:val="002A35B9"/>
    <w:rsid w:val="002C13CC"/>
    <w:rsid w:val="002C524C"/>
    <w:rsid w:val="002D3853"/>
    <w:rsid w:val="002D65B3"/>
    <w:rsid w:val="002D771F"/>
    <w:rsid w:val="002D7809"/>
    <w:rsid w:val="002E2AA6"/>
    <w:rsid w:val="00303AC1"/>
    <w:rsid w:val="003046F6"/>
    <w:rsid w:val="00305836"/>
    <w:rsid w:val="0031161D"/>
    <w:rsid w:val="0031582B"/>
    <w:rsid w:val="00320FE9"/>
    <w:rsid w:val="003333AD"/>
    <w:rsid w:val="00341C3B"/>
    <w:rsid w:val="003428D2"/>
    <w:rsid w:val="00343A19"/>
    <w:rsid w:val="00344683"/>
    <w:rsid w:val="00356FE3"/>
    <w:rsid w:val="00357664"/>
    <w:rsid w:val="003602AA"/>
    <w:rsid w:val="00363663"/>
    <w:rsid w:val="00366C24"/>
    <w:rsid w:val="0037060B"/>
    <w:rsid w:val="0038273F"/>
    <w:rsid w:val="003A00D7"/>
    <w:rsid w:val="003A1678"/>
    <w:rsid w:val="003A6A3B"/>
    <w:rsid w:val="003B3670"/>
    <w:rsid w:val="003B3800"/>
    <w:rsid w:val="003B7DA4"/>
    <w:rsid w:val="003D0418"/>
    <w:rsid w:val="003E2EA7"/>
    <w:rsid w:val="003E3409"/>
    <w:rsid w:val="003F0403"/>
    <w:rsid w:val="003F1969"/>
    <w:rsid w:val="003F21AC"/>
    <w:rsid w:val="003F25D2"/>
    <w:rsid w:val="003F508D"/>
    <w:rsid w:val="00401A45"/>
    <w:rsid w:val="004028C2"/>
    <w:rsid w:val="00406A8D"/>
    <w:rsid w:val="00425FB2"/>
    <w:rsid w:val="00441929"/>
    <w:rsid w:val="00446182"/>
    <w:rsid w:val="00453FBE"/>
    <w:rsid w:val="00456265"/>
    <w:rsid w:val="00461FFA"/>
    <w:rsid w:val="00465B33"/>
    <w:rsid w:val="00470FD0"/>
    <w:rsid w:val="00474E4F"/>
    <w:rsid w:val="004925E0"/>
    <w:rsid w:val="004938F5"/>
    <w:rsid w:val="00493D9F"/>
    <w:rsid w:val="00494750"/>
    <w:rsid w:val="00496F2E"/>
    <w:rsid w:val="004A7BB1"/>
    <w:rsid w:val="004B1A3C"/>
    <w:rsid w:val="004B6033"/>
    <w:rsid w:val="004C1B7A"/>
    <w:rsid w:val="004E3980"/>
    <w:rsid w:val="004E42E2"/>
    <w:rsid w:val="004E4861"/>
    <w:rsid w:val="004F0A73"/>
    <w:rsid w:val="00502AB5"/>
    <w:rsid w:val="00507EB6"/>
    <w:rsid w:val="00512A63"/>
    <w:rsid w:val="005141E1"/>
    <w:rsid w:val="005142D7"/>
    <w:rsid w:val="00524EF6"/>
    <w:rsid w:val="00526083"/>
    <w:rsid w:val="0054034B"/>
    <w:rsid w:val="00544C58"/>
    <w:rsid w:val="0054631E"/>
    <w:rsid w:val="00560B55"/>
    <w:rsid w:val="00562857"/>
    <w:rsid w:val="005638C4"/>
    <w:rsid w:val="00571EE8"/>
    <w:rsid w:val="005722DC"/>
    <w:rsid w:val="005775CA"/>
    <w:rsid w:val="005828F5"/>
    <w:rsid w:val="005840BC"/>
    <w:rsid w:val="005845D8"/>
    <w:rsid w:val="00586EC5"/>
    <w:rsid w:val="0059077D"/>
    <w:rsid w:val="005919B9"/>
    <w:rsid w:val="005936A2"/>
    <w:rsid w:val="00594803"/>
    <w:rsid w:val="00595FF4"/>
    <w:rsid w:val="005A096F"/>
    <w:rsid w:val="005A40E5"/>
    <w:rsid w:val="005B1596"/>
    <w:rsid w:val="005B2F44"/>
    <w:rsid w:val="005B7989"/>
    <w:rsid w:val="005C1183"/>
    <w:rsid w:val="005C3308"/>
    <w:rsid w:val="005C5A75"/>
    <w:rsid w:val="005C73A7"/>
    <w:rsid w:val="005D0B75"/>
    <w:rsid w:val="005D36A5"/>
    <w:rsid w:val="005E244C"/>
    <w:rsid w:val="005E3794"/>
    <w:rsid w:val="005E6984"/>
    <w:rsid w:val="005E78C7"/>
    <w:rsid w:val="005E7CE3"/>
    <w:rsid w:val="005F69F4"/>
    <w:rsid w:val="00607044"/>
    <w:rsid w:val="00607EEB"/>
    <w:rsid w:val="0061591E"/>
    <w:rsid w:val="00623BD9"/>
    <w:rsid w:val="00637043"/>
    <w:rsid w:val="006400F8"/>
    <w:rsid w:val="00645ECF"/>
    <w:rsid w:val="00647030"/>
    <w:rsid w:val="006507A9"/>
    <w:rsid w:val="00655199"/>
    <w:rsid w:val="00657086"/>
    <w:rsid w:val="00657230"/>
    <w:rsid w:val="006661F1"/>
    <w:rsid w:val="006877C9"/>
    <w:rsid w:val="00690F82"/>
    <w:rsid w:val="0069559C"/>
    <w:rsid w:val="0069685B"/>
    <w:rsid w:val="0069776E"/>
    <w:rsid w:val="006A1D5D"/>
    <w:rsid w:val="006A498B"/>
    <w:rsid w:val="006A52E8"/>
    <w:rsid w:val="006B2734"/>
    <w:rsid w:val="006B288B"/>
    <w:rsid w:val="006B6B73"/>
    <w:rsid w:val="006C5CEC"/>
    <w:rsid w:val="006D02D5"/>
    <w:rsid w:val="006D694E"/>
    <w:rsid w:val="006E1AC9"/>
    <w:rsid w:val="006E353D"/>
    <w:rsid w:val="006E3BE4"/>
    <w:rsid w:val="006F3445"/>
    <w:rsid w:val="006F3681"/>
    <w:rsid w:val="007008C4"/>
    <w:rsid w:val="00701D2F"/>
    <w:rsid w:val="007028BE"/>
    <w:rsid w:val="00702BD7"/>
    <w:rsid w:val="00716D74"/>
    <w:rsid w:val="007208F7"/>
    <w:rsid w:val="00721575"/>
    <w:rsid w:val="00725F5E"/>
    <w:rsid w:val="00735719"/>
    <w:rsid w:val="00736325"/>
    <w:rsid w:val="0074434D"/>
    <w:rsid w:val="00744D43"/>
    <w:rsid w:val="00750CB4"/>
    <w:rsid w:val="00753411"/>
    <w:rsid w:val="0076655B"/>
    <w:rsid w:val="00780089"/>
    <w:rsid w:val="00780C4E"/>
    <w:rsid w:val="00782E0C"/>
    <w:rsid w:val="00797E6D"/>
    <w:rsid w:val="007A51A0"/>
    <w:rsid w:val="007B1996"/>
    <w:rsid w:val="007B3AF9"/>
    <w:rsid w:val="007B6502"/>
    <w:rsid w:val="007B6964"/>
    <w:rsid w:val="007C1473"/>
    <w:rsid w:val="007C4470"/>
    <w:rsid w:val="007C4EF5"/>
    <w:rsid w:val="007D4D94"/>
    <w:rsid w:val="007D5D0C"/>
    <w:rsid w:val="007E74C5"/>
    <w:rsid w:val="007F30A8"/>
    <w:rsid w:val="007F4239"/>
    <w:rsid w:val="007F601A"/>
    <w:rsid w:val="007F7532"/>
    <w:rsid w:val="008012C6"/>
    <w:rsid w:val="008022DE"/>
    <w:rsid w:val="008025E0"/>
    <w:rsid w:val="00814053"/>
    <w:rsid w:val="008143A0"/>
    <w:rsid w:val="00815BC5"/>
    <w:rsid w:val="00821E27"/>
    <w:rsid w:val="008253AB"/>
    <w:rsid w:val="00825E4C"/>
    <w:rsid w:val="008376D3"/>
    <w:rsid w:val="00840874"/>
    <w:rsid w:val="00845A46"/>
    <w:rsid w:val="00847D0E"/>
    <w:rsid w:val="008530E8"/>
    <w:rsid w:val="008533B1"/>
    <w:rsid w:val="00856BA8"/>
    <w:rsid w:val="008616E2"/>
    <w:rsid w:val="00862382"/>
    <w:rsid w:val="00865F3E"/>
    <w:rsid w:val="0087704E"/>
    <w:rsid w:val="008911AD"/>
    <w:rsid w:val="00893457"/>
    <w:rsid w:val="008966DF"/>
    <w:rsid w:val="008B52DE"/>
    <w:rsid w:val="008C146B"/>
    <w:rsid w:val="008C3622"/>
    <w:rsid w:val="008C44B9"/>
    <w:rsid w:val="008C7C81"/>
    <w:rsid w:val="008D074E"/>
    <w:rsid w:val="008D1F1D"/>
    <w:rsid w:val="008D3271"/>
    <w:rsid w:val="008D3741"/>
    <w:rsid w:val="008D4FE3"/>
    <w:rsid w:val="008E17E5"/>
    <w:rsid w:val="008E7C45"/>
    <w:rsid w:val="008F0746"/>
    <w:rsid w:val="008F47A9"/>
    <w:rsid w:val="00901AAF"/>
    <w:rsid w:val="00912928"/>
    <w:rsid w:val="0092708B"/>
    <w:rsid w:val="00930698"/>
    <w:rsid w:val="009324A3"/>
    <w:rsid w:val="00936537"/>
    <w:rsid w:val="009412E4"/>
    <w:rsid w:val="00945CA3"/>
    <w:rsid w:val="00953151"/>
    <w:rsid w:val="009533A3"/>
    <w:rsid w:val="009623A2"/>
    <w:rsid w:val="009638A7"/>
    <w:rsid w:val="009706C8"/>
    <w:rsid w:val="00971A41"/>
    <w:rsid w:val="00984B91"/>
    <w:rsid w:val="00990C50"/>
    <w:rsid w:val="00992FB1"/>
    <w:rsid w:val="00996341"/>
    <w:rsid w:val="009965FD"/>
    <w:rsid w:val="009A48DE"/>
    <w:rsid w:val="009A55C6"/>
    <w:rsid w:val="009A5FEF"/>
    <w:rsid w:val="009B0171"/>
    <w:rsid w:val="009C3B4A"/>
    <w:rsid w:val="009C7709"/>
    <w:rsid w:val="009D0991"/>
    <w:rsid w:val="009E435F"/>
    <w:rsid w:val="00A02F9E"/>
    <w:rsid w:val="00A12EE7"/>
    <w:rsid w:val="00A13CD2"/>
    <w:rsid w:val="00A151DD"/>
    <w:rsid w:val="00A30935"/>
    <w:rsid w:val="00A34702"/>
    <w:rsid w:val="00A36861"/>
    <w:rsid w:val="00A36D71"/>
    <w:rsid w:val="00A50832"/>
    <w:rsid w:val="00A51543"/>
    <w:rsid w:val="00A525E4"/>
    <w:rsid w:val="00A52B81"/>
    <w:rsid w:val="00A65502"/>
    <w:rsid w:val="00A6590F"/>
    <w:rsid w:val="00A72167"/>
    <w:rsid w:val="00A73869"/>
    <w:rsid w:val="00A80FD8"/>
    <w:rsid w:val="00A908EF"/>
    <w:rsid w:val="00AA13DF"/>
    <w:rsid w:val="00AA6BD0"/>
    <w:rsid w:val="00AB1590"/>
    <w:rsid w:val="00AB34A1"/>
    <w:rsid w:val="00AB4974"/>
    <w:rsid w:val="00AC049E"/>
    <w:rsid w:val="00AD4FCE"/>
    <w:rsid w:val="00AE0E57"/>
    <w:rsid w:val="00AF4490"/>
    <w:rsid w:val="00B02408"/>
    <w:rsid w:val="00B039D4"/>
    <w:rsid w:val="00B06C46"/>
    <w:rsid w:val="00B12B16"/>
    <w:rsid w:val="00B20BCF"/>
    <w:rsid w:val="00B21C09"/>
    <w:rsid w:val="00B35B26"/>
    <w:rsid w:val="00B37DBF"/>
    <w:rsid w:val="00B51DEB"/>
    <w:rsid w:val="00B555AD"/>
    <w:rsid w:val="00B56DCB"/>
    <w:rsid w:val="00B60274"/>
    <w:rsid w:val="00B66459"/>
    <w:rsid w:val="00B66F60"/>
    <w:rsid w:val="00B6786A"/>
    <w:rsid w:val="00B7159C"/>
    <w:rsid w:val="00B84CFB"/>
    <w:rsid w:val="00B84F97"/>
    <w:rsid w:val="00B851DC"/>
    <w:rsid w:val="00B922BB"/>
    <w:rsid w:val="00B92999"/>
    <w:rsid w:val="00BA0F55"/>
    <w:rsid w:val="00BA3A95"/>
    <w:rsid w:val="00BB2ED7"/>
    <w:rsid w:val="00BD4636"/>
    <w:rsid w:val="00BD4D4B"/>
    <w:rsid w:val="00BE1F06"/>
    <w:rsid w:val="00BE3FB2"/>
    <w:rsid w:val="00BE4D9D"/>
    <w:rsid w:val="00BF2319"/>
    <w:rsid w:val="00BF426C"/>
    <w:rsid w:val="00BF7666"/>
    <w:rsid w:val="00C025CC"/>
    <w:rsid w:val="00C1037E"/>
    <w:rsid w:val="00C167CF"/>
    <w:rsid w:val="00C203D6"/>
    <w:rsid w:val="00C22455"/>
    <w:rsid w:val="00C23116"/>
    <w:rsid w:val="00C33F95"/>
    <w:rsid w:val="00C37264"/>
    <w:rsid w:val="00C57D8E"/>
    <w:rsid w:val="00C679CF"/>
    <w:rsid w:val="00C72240"/>
    <w:rsid w:val="00C73316"/>
    <w:rsid w:val="00C861CA"/>
    <w:rsid w:val="00C863D3"/>
    <w:rsid w:val="00C91F41"/>
    <w:rsid w:val="00C97F3E"/>
    <w:rsid w:val="00CA276B"/>
    <w:rsid w:val="00CA7C82"/>
    <w:rsid w:val="00CB42ED"/>
    <w:rsid w:val="00CB6584"/>
    <w:rsid w:val="00CB6C77"/>
    <w:rsid w:val="00CB7EFE"/>
    <w:rsid w:val="00CC3DA0"/>
    <w:rsid w:val="00CC5963"/>
    <w:rsid w:val="00CC7416"/>
    <w:rsid w:val="00CD5AF6"/>
    <w:rsid w:val="00CD6651"/>
    <w:rsid w:val="00CD6AFC"/>
    <w:rsid w:val="00CE7BF4"/>
    <w:rsid w:val="00CF192C"/>
    <w:rsid w:val="00CF61E3"/>
    <w:rsid w:val="00CF705E"/>
    <w:rsid w:val="00CF757B"/>
    <w:rsid w:val="00D006B1"/>
    <w:rsid w:val="00D21F38"/>
    <w:rsid w:val="00D308E5"/>
    <w:rsid w:val="00D34556"/>
    <w:rsid w:val="00D3513F"/>
    <w:rsid w:val="00D36231"/>
    <w:rsid w:val="00D47591"/>
    <w:rsid w:val="00D50905"/>
    <w:rsid w:val="00D52003"/>
    <w:rsid w:val="00D66574"/>
    <w:rsid w:val="00D66B8C"/>
    <w:rsid w:val="00D67898"/>
    <w:rsid w:val="00D86D84"/>
    <w:rsid w:val="00D901AD"/>
    <w:rsid w:val="00D91250"/>
    <w:rsid w:val="00D95D07"/>
    <w:rsid w:val="00D976C9"/>
    <w:rsid w:val="00DA5024"/>
    <w:rsid w:val="00DB2EA1"/>
    <w:rsid w:val="00DC198E"/>
    <w:rsid w:val="00DC2333"/>
    <w:rsid w:val="00DC26D0"/>
    <w:rsid w:val="00DC43EE"/>
    <w:rsid w:val="00DC72DA"/>
    <w:rsid w:val="00DD532F"/>
    <w:rsid w:val="00DE614B"/>
    <w:rsid w:val="00E0006D"/>
    <w:rsid w:val="00E01899"/>
    <w:rsid w:val="00E071B8"/>
    <w:rsid w:val="00E123EE"/>
    <w:rsid w:val="00E14B1F"/>
    <w:rsid w:val="00E15CE3"/>
    <w:rsid w:val="00E16958"/>
    <w:rsid w:val="00E21CA9"/>
    <w:rsid w:val="00E22A88"/>
    <w:rsid w:val="00E27389"/>
    <w:rsid w:val="00E36F23"/>
    <w:rsid w:val="00E429B6"/>
    <w:rsid w:val="00E51F27"/>
    <w:rsid w:val="00E531FF"/>
    <w:rsid w:val="00E54B33"/>
    <w:rsid w:val="00E57578"/>
    <w:rsid w:val="00E60761"/>
    <w:rsid w:val="00E623F8"/>
    <w:rsid w:val="00E66540"/>
    <w:rsid w:val="00E767DA"/>
    <w:rsid w:val="00E76C8A"/>
    <w:rsid w:val="00E77DF1"/>
    <w:rsid w:val="00E81A06"/>
    <w:rsid w:val="00E81B2B"/>
    <w:rsid w:val="00E829D6"/>
    <w:rsid w:val="00E83B85"/>
    <w:rsid w:val="00E84A86"/>
    <w:rsid w:val="00E87B90"/>
    <w:rsid w:val="00E87F0E"/>
    <w:rsid w:val="00E90DB7"/>
    <w:rsid w:val="00E940CE"/>
    <w:rsid w:val="00EA11A9"/>
    <w:rsid w:val="00EA3910"/>
    <w:rsid w:val="00EB483F"/>
    <w:rsid w:val="00EC0C8E"/>
    <w:rsid w:val="00EC4283"/>
    <w:rsid w:val="00ED1BD6"/>
    <w:rsid w:val="00ED4205"/>
    <w:rsid w:val="00ED6BBC"/>
    <w:rsid w:val="00ED7457"/>
    <w:rsid w:val="00ED7D62"/>
    <w:rsid w:val="00EE688E"/>
    <w:rsid w:val="00EE713E"/>
    <w:rsid w:val="00EE79F5"/>
    <w:rsid w:val="00F02C9C"/>
    <w:rsid w:val="00F0653F"/>
    <w:rsid w:val="00F15023"/>
    <w:rsid w:val="00F2017B"/>
    <w:rsid w:val="00F3143B"/>
    <w:rsid w:val="00F33A81"/>
    <w:rsid w:val="00F365A2"/>
    <w:rsid w:val="00F36859"/>
    <w:rsid w:val="00F369D6"/>
    <w:rsid w:val="00F37575"/>
    <w:rsid w:val="00F40824"/>
    <w:rsid w:val="00F479D6"/>
    <w:rsid w:val="00F5204C"/>
    <w:rsid w:val="00F54B0C"/>
    <w:rsid w:val="00F6366A"/>
    <w:rsid w:val="00F67AC3"/>
    <w:rsid w:val="00F736B2"/>
    <w:rsid w:val="00F95E7C"/>
    <w:rsid w:val="00FA6C40"/>
    <w:rsid w:val="00FB4383"/>
    <w:rsid w:val="00FB728A"/>
    <w:rsid w:val="00FD3EDD"/>
    <w:rsid w:val="00FD70CE"/>
    <w:rsid w:val="00FE012D"/>
    <w:rsid w:val="00FE0307"/>
    <w:rsid w:val="00FF3E3A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65B3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2D65B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26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4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4EF6"/>
  </w:style>
  <w:style w:type="paragraph" w:styleId="a9">
    <w:name w:val="footer"/>
    <w:basedOn w:val="a"/>
    <w:link w:val="aa"/>
    <w:uiPriority w:val="99"/>
    <w:unhideWhenUsed/>
    <w:rsid w:val="00524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EF6"/>
  </w:style>
  <w:style w:type="table" w:styleId="ab">
    <w:name w:val="Table Grid"/>
    <w:basedOn w:val="a1"/>
    <w:uiPriority w:val="39"/>
    <w:rsid w:val="007B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3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65B3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2D65B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26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4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4EF6"/>
  </w:style>
  <w:style w:type="paragraph" w:styleId="a9">
    <w:name w:val="footer"/>
    <w:basedOn w:val="a"/>
    <w:link w:val="aa"/>
    <w:uiPriority w:val="99"/>
    <w:unhideWhenUsed/>
    <w:rsid w:val="00524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EF6"/>
  </w:style>
  <w:style w:type="table" w:styleId="ab">
    <w:name w:val="Table Grid"/>
    <w:basedOn w:val="a1"/>
    <w:uiPriority w:val="39"/>
    <w:rsid w:val="007B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3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4C60-DA79-49EA-9EF9-879A4991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3755</Words>
  <Characters>21409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cp:lastPrinted>2002-01-01T03:27:00Z</cp:lastPrinted>
  <dcterms:created xsi:type="dcterms:W3CDTF">2017-01-28T12:05:00Z</dcterms:created>
  <dcterms:modified xsi:type="dcterms:W3CDTF">2017-02-01T17:37:00Z</dcterms:modified>
</cp:coreProperties>
</file>