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29" w:rsidRPr="0059673E" w:rsidRDefault="003F1E43" w:rsidP="00C20829">
      <w:pPr>
        <w:shd w:val="clear" w:color="auto" w:fill="FFFFFF"/>
        <w:spacing w:before="120"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8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77150" cy="11172825"/>
            <wp:effectExtent l="0" t="0" r="0" b="9525"/>
            <wp:docPr id="1" name="Рисунок 1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lastRenderedPageBreak/>
        <w:t>Правила внутреннего трудового распорядка, порядок их утверждения.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Коллективный договор, порядок его разработки и утверждения.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Время отдыха, порядок его предоставления.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Ответственность сторон за выполнение условий коллективного договора.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Содержание и структура коллективного договора.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Особенности охраны труда женщин.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Особенности охраны труда</w:t>
      </w:r>
      <w:r w:rsidR="002648B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9673E">
        <w:rPr>
          <w:rFonts w:ascii="Times New Roman" w:hAnsi="Times New Roman" w:cs="Times New Roman"/>
          <w:sz w:val="28"/>
          <w:szCs w:val="28"/>
        </w:rPr>
        <w:t>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Ответственность работодателя (работника) за нарушение требований охраны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Обязанности работодателя по обеспечению безопасных условий и охраны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Обязанности и ответственность должностных лиц по соблюдению требований законодательства о труде и об охране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Органы государственного контроля и надзора за соблюдением требований охраны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Общественный контроль за охраной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Административно-общественный контроль в организации.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Государственные нормативные требования по охране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Государственное управление охраной труда в РФ. Структура органов управления охраной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Основные направления социального партнерства работодателя и работников в сфере охраны труда.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Способы внутренней мотивации работников на безопасный труд и соблюдение требований охраны труда. Психологические (личностные) причины травматизма.</w:t>
      </w:r>
    </w:p>
    <w:p w:rsidR="003477D4" w:rsidRPr="0059673E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Служба охраны труда.</w:t>
      </w:r>
    </w:p>
    <w:p w:rsidR="003477D4" w:rsidRPr="001E7EC3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C3">
        <w:rPr>
          <w:rFonts w:ascii="Times New Roman" w:hAnsi="Times New Roman" w:cs="Times New Roman"/>
          <w:sz w:val="28"/>
          <w:szCs w:val="28"/>
        </w:rPr>
        <w:t>Комитет (комиссия) по охране труда, ее задачи, функции и права.</w:t>
      </w:r>
    </w:p>
    <w:p w:rsidR="003477D4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Обучение и проверка знаний требований охраны труда работников организаций (учреждений).</w:t>
      </w:r>
    </w:p>
    <w:p w:rsidR="006C24FC" w:rsidRPr="00F2552E" w:rsidRDefault="006C24FC" w:rsidP="00902B17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302"/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2552E">
        <w:rPr>
          <w:rFonts w:ascii="Times New Roman" w:hAnsi="Times New Roman"/>
          <w:color w:val="000000"/>
          <w:sz w:val="28"/>
          <w:szCs w:val="28"/>
        </w:rPr>
        <w:t>Опасный производственный фактор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24FC" w:rsidRPr="0090090C" w:rsidRDefault="0090090C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F2552E">
        <w:rPr>
          <w:rFonts w:ascii="Times New Roman" w:hAnsi="Times New Roman"/>
          <w:color w:val="000000"/>
          <w:sz w:val="28"/>
          <w:szCs w:val="28"/>
        </w:rPr>
        <w:t>пец</w:t>
      </w:r>
      <w:r>
        <w:rPr>
          <w:rFonts w:ascii="Times New Roman" w:hAnsi="Times New Roman"/>
          <w:color w:val="000000"/>
          <w:sz w:val="28"/>
          <w:szCs w:val="28"/>
        </w:rPr>
        <w:t>иальная оценка  условий</w:t>
      </w:r>
      <w:r w:rsidRPr="00F2552E">
        <w:rPr>
          <w:rFonts w:ascii="Times New Roman" w:hAnsi="Times New Roman"/>
          <w:color w:val="000000"/>
          <w:sz w:val="28"/>
          <w:szCs w:val="28"/>
        </w:rPr>
        <w:t xml:space="preserve">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5C7D" w:rsidRPr="00F2552E" w:rsidRDefault="00BB5C7D" w:rsidP="00902B17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2552E">
        <w:rPr>
          <w:rFonts w:ascii="Times New Roman" w:hAnsi="Times New Roman"/>
          <w:bCs/>
          <w:sz w:val="28"/>
          <w:szCs w:val="28"/>
        </w:rPr>
        <w:t xml:space="preserve">Гигиенические </w:t>
      </w:r>
      <w:r>
        <w:rPr>
          <w:rFonts w:ascii="Times New Roman" w:hAnsi="Times New Roman"/>
          <w:bCs/>
          <w:sz w:val="28"/>
          <w:szCs w:val="28"/>
        </w:rPr>
        <w:t>требования к учебному помещению.</w:t>
      </w:r>
      <w:r w:rsidRPr="00F2552E">
        <w:rPr>
          <w:rFonts w:ascii="Times New Roman" w:hAnsi="Times New Roman"/>
          <w:bCs/>
          <w:sz w:val="28"/>
          <w:szCs w:val="28"/>
        </w:rPr>
        <w:t xml:space="preserve"> </w:t>
      </w:r>
    </w:p>
    <w:p w:rsidR="00BB5C7D" w:rsidRPr="007C1EE6" w:rsidRDefault="00BB5C7D" w:rsidP="00902B17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C1EE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Безопасность труда при проведении погрузочно-разгрузочных работ.</w:t>
      </w:r>
    </w:p>
    <w:p w:rsidR="0090090C" w:rsidRPr="00124D77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Профессиональные заболевания</w:t>
      </w:r>
      <w:r w:rsidR="00124D77" w:rsidRPr="00124D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24D77" w:rsidRPr="008660ED" w:rsidRDefault="008660ED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2552E">
        <w:rPr>
          <w:rFonts w:ascii="Times New Roman" w:hAnsi="Times New Roman"/>
          <w:sz w:val="28"/>
          <w:szCs w:val="28"/>
        </w:rPr>
        <w:t>иды дисциплинарных взысканий</w:t>
      </w:r>
      <w:r>
        <w:rPr>
          <w:rFonts w:ascii="Times New Roman" w:hAnsi="Times New Roman"/>
          <w:sz w:val="28"/>
          <w:szCs w:val="28"/>
        </w:rPr>
        <w:t>.</w:t>
      </w:r>
    </w:p>
    <w:p w:rsidR="00443CFC" w:rsidRPr="0059673E" w:rsidRDefault="00443CFC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Льготы и компенсации работникам за условия труда.</w:t>
      </w:r>
    </w:p>
    <w:p w:rsidR="008660ED" w:rsidRPr="00124D77" w:rsidRDefault="00443CFC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Спецодежда, спецобувь и другие средства индивидуальной защиты, пор</w:t>
      </w:r>
      <w:r>
        <w:rPr>
          <w:rFonts w:ascii="Times New Roman" w:hAnsi="Times New Roman" w:cs="Times New Roman"/>
          <w:sz w:val="28"/>
          <w:szCs w:val="28"/>
        </w:rPr>
        <w:t>ядок обеспечения ими работников.</w:t>
      </w:r>
    </w:p>
    <w:p w:rsidR="003477D4" w:rsidRDefault="003477D4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 xml:space="preserve"> Виды и содержание инструктажей по охране труда, периодичность их проведения.</w:t>
      </w:r>
    </w:p>
    <w:p w:rsidR="00443CFC" w:rsidRDefault="00A044F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Коллективные средства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EC3" w:rsidRPr="0059673E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Правила безопасности при проведении работ на высоте.</w:t>
      </w:r>
    </w:p>
    <w:p w:rsidR="001E7EC3" w:rsidRPr="0059673E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Опасные и вредные производственные факторы.</w:t>
      </w:r>
    </w:p>
    <w:p w:rsidR="001E7EC3" w:rsidRPr="0059673E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Оценка травмобезопасности оборудования и приспособлений.</w:t>
      </w:r>
    </w:p>
    <w:p w:rsidR="001E7EC3" w:rsidRPr="0059673E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Организация предварительных и периодических медицинских осмотров работников организаций (учреждений).</w:t>
      </w:r>
    </w:p>
    <w:p w:rsidR="001E7EC3" w:rsidRPr="0059673E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Порядок разработки, оформление и содержание инструкций по охране труда, их утверждение и срок действия.</w:t>
      </w:r>
    </w:p>
    <w:p w:rsidR="001E7EC3" w:rsidRPr="0059673E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Порядок расследования и учета несчастных случаев на производстве.</w:t>
      </w:r>
    </w:p>
    <w:p w:rsidR="001E7EC3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Оказание первой помощи пострадавшим.</w:t>
      </w:r>
    </w:p>
    <w:p w:rsidR="001E7EC3" w:rsidRDefault="001E7EC3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Требования к освещённости, воздушно-тепловому режиму.</w:t>
      </w:r>
    </w:p>
    <w:p w:rsidR="002648B9" w:rsidRPr="0059673E" w:rsidRDefault="002648B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Особенности расследования несчастных случае</w:t>
      </w:r>
      <w:r>
        <w:rPr>
          <w:rFonts w:ascii="Times New Roman" w:hAnsi="Times New Roman" w:cs="Times New Roman"/>
          <w:sz w:val="28"/>
          <w:szCs w:val="28"/>
        </w:rPr>
        <w:t>в с обучающимися</w:t>
      </w:r>
      <w:r w:rsidRPr="0059673E">
        <w:rPr>
          <w:rFonts w:ascii="Times New Roman" w:hAnsi="Times New Roman" w:cs="Times New Roman"/>
          <w:sz w:val="28"/>
          <w:szCs w:val="28"/>
        </w:rPr>
        <w:t>.</w:t>
      </w:r>
    </w:p>
    <w:p w:rsidR="002648B9" w:rsidRPr="0059673E" w:rsidRDefault="002648B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Основные мероприятия по предупреждению аварийных ситуаций.</w:t>
      </w:r>
    </w:p>
    <w:p w:rsidR="001E7EC3" w:rsidRDefault="002648B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Первичные средства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8B9" w:rsidRPr="0059673E" w:rsidRDefault="002648B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Требования безопасности к территории.</w:t>
      </w:r>
    </w:p>
    <w:p w:rsidR="002648B9" w:rsidRPr="0059673E" w:rsidRDefault="002648B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Требования безопасности к работам с повышенной опасностью.</w:t>
      </w:r>
    </w:p>
    <w:p w:rsidR="002648B9" w:rsidRPr="0059673E" w:rsidRDefault="002648B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Виды поражений электрическим током. Классификация помещений по степени опасности поражения электрическим током.</w:t>
      </w:r>
    </w:p>
    <w:p w:rsidR="00AE1EF7" w:rsidRPr="00902B17" w:rsidRDefault="002648B9" w:rsidP="00902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3E">
        <w:rPr>
          <w:rFonts w:ascii="Times New Roman" w:hAnsi="Times New Roman" w:cs="Times New Roman"/>
          <w:sz w:val="28"/>
          <w:szCs w:val="28"/>
        </w:rPr>
        <w:t>Меры предупреждения производственного травматизма.</w:t>
      </w:r>
    </w:p>
    <w:p w:rsidR="002648B9" w:rsidRDefault="002648B9" w:rsidP="002648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2B17" w:rsidRDefault="00AE1EF7" w:rsidP="00902B17">
      <w:pPr>
        <w:shd w:val="clear" w:color="auto" w:fill="FFFFFF"/>
        <w:tabs>
          <w:tab w:val="left" w:pos="3053"/>
        </w:tabs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AE1EF7">
        <w:rPr>
          <w:rFonts w:ascii="Times New Roman" w:hAnsi="Times New Roman" w:cs="Times New Roman"/>
          <w:sz w:val="28"/>
          <w:szCs w:val="28"/>
        </w:rPr>
        <w:t>Составила:</w:t>
      </w:r>
    </w:p>
    <w:p w:rsidR="00AE1EF7" w:rsidRDefault="00AE1EF7" w:rsidP="00902B17">
      <w:pPr>
        <w:shd w:val="clear" w:color="auto" w:fill="FFFFFF"/>
        <w:tabs>
          <w:tab w:val="left" w:pos="3053"/>
        </w:tabs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AE1EF7">
        <w:rPr>
          <w:rFonts w:ascii="Times New Roman" w:hAnsi="Times New Roman" w:cs="Times New Roman"/>
          <w:sz w:val="28"/>
          <w:szCs w:val="28"/>
        </w:rPr>
        <w:t xml:space="preserve">Ответственная по ОТ и ТБ    </w:t>
      </w:r>
      <w:r w:rsidR="00902B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1EF7">
        <w:rPr>
          <w:rFonts w:ascii="Times New Roman" w:hAnsi="Times New Roman" w:cs="Times New Roman"/>
          <w:sz w:val="28"/>
          <w:szCs w:val="28"/>
        </w:rPr>
        <w:t xml:space="preserve">  </w:t>
      </w:r>
      <w:r w:rsidR="003F1E43" w:rsidRPr="00902B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828675"/>
            <wp:effectExtent l="0" t="0" r="9525" b="9525"/>
            <wp:docPr id="2" name="Рисунок 2" descr="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B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EF7">
        <w:rPr>
          <w:rFonts w:ascii="Times New Roman" w:hAnsi="Times New Roman" w:cs="Times New Roman"/>
          <w:sz w:val="28"/>
          <w:szCs w:val="28"/>
        </w:rPr>
        <w:t xml:space="preserve">  Л.Г. Потапова</w:t>
      </w:r>
    </w:p>
    <w:sectPr w:rsidR="00AE1EF7" w:rsidSect="00151439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63CD2"/>
    <w:multiLevelType w:val="hybridMultilevel"/>
    <w:tmpl w:val="1F8239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C6199B"/>
    <w:multiLevelType w:val="hybridMultilevel"/>
    <w:tmpl w:val="FCE6B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339E4"/>
    <w:multiLevelType w:val="hybridMultilevel"/>
    <w:tmpl w:val="F8881EC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39"/>
    <w:rsid w:val="00095F84"/>
    <w:rsid w:val="00124D77"/>
    <w:rsid w:val="00151439"/>
    <w:rsid w:val="001A439F"/>
    <w:rsid w:val="001E7EC3"/>
    <w:rsid w:val="002648B9"/>
    <w:rsid w:val="003477D4"/>
    <w:rsid w:val="00375F3E"/>
    <w:rsid w:val="003F1E43"/>
    <w:rsid w:val="003F5A14"/>
    <w:rsid w:val="00443CFC"/>
    <w:rsid w:val="0059673E"/>
    <w:rsid w:val="006C24FC"/>
    <w:rsid w:val="008660ED"/>
    <w:rsid w:val="0090090C"/>
    <w:rsid w:val="00902B17"/>
    <w:rsid w:val="00A044F9"/>
    <w:rsid w:val="00AE1EF7"/>
    <w:rsid w:val="00BB5C7D"/>
    <w:rsid w:val="00C20829"/>
    <w:rsid w:val="00CB2D3D"/>
    <w:rsid w:val="00E55274"/>
    <w:rsid w:val="00F3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DA97-6115-422E-8151-BCB9CE81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3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151439"/>
    <w:pPr>
      <w:ind w:left="720"/>
    </w:pPr>
  </w:style>
  <w:style w:type="paragraph" w:customStyle="1" w:styleId="formattext">
    <w:name w:val="formattext"/>
    <w:uiPriority w:val="99"/>
    <w:rsid w:val="0015143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a3">
    <w:name w:val="List Paragraph"/>
    <w:basedOn w:val="a"/>
    <w:qFormat/>
    <w:rsid w:val="006C24FC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5B67B-3FF1-4781-A64F-00BA8A37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Перечень вопросов для подготовки к экзамену и самостоятельной работы при дистанционной  форме обучения</vt:lpstr>
      <vt:lpstr>Перечень вопросов для подготовки к экзамену и самостоятельной работы при дистанционной  форме обучения</vt:lpstr>
    </vt:vector>
  </TitlesOfParts>
  <Company>MOIPKROiK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для подготовки к экзамену и самостоятельной работы при дистанционной  форме обучения</dc:title>
  <dc:subject/>
  <dc:creator>user</dc:creator>
  <cp:keywords/>
  <dc:description/>
  <cp:lastModifiedBy>user</cp:lastModifiedBy>
  <cp:revision>3</cp:revision>
  <cp:lastPrinted>2013-11-25T10:18:00Z</cp:lastPrinted>
  <dcterms:created xsi:type="dcterms:W3CDTF">2022-04-15T12:05:00Z</dcterms:created>
  <dcterms:modified xsi:type="dcterms:W3CDTF">2022-04-15T12:05:00Z</dcterms:modified>
</cp:coreProperties>
</file>