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3" name="Рисунок 3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МУРМАНСКОЙ ОБЛАСТИ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ГОСУДАРСТВЕННОЕ АВТОНОМНОЕ ПРОФЕССИОНАЛЬНОЕ ОБРАЗОВАТЕЛЬНОЕ УЧРЕЖДЕНИЕ МУРМАНСКОЙ ОБЛАСТИ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bCs/>
          <w:sz w:val="28"/>
          <w:szCs w:val="28"/>
          <w:lang w:eastAsia="ru-RU"/>
        </w:rPr>
        <w:t>«МУРМАНСКИЙ СТРОИТЕЛЬНЫЙ КОЛЛЕДЖ 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</w:t>
      </w:r>
      <w:r w:rsidRPr="00FD50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Н.Е. МОМОТА»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FD50E6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 Р И К А З</w:t>
      </w:r>
    </w:p>
    <w:p w:rsidR="004C0B77" w:rsidRPr="00FD50E6" w:rsidRDefault="004C0B77" w:rsidP="004C0B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C0B77" w:rsidRPr="00FD50E6" w:rsidTr="00982CF4">
        <w:trPr>
          <w:trHeight w:val="446"/>
        </w:trPr>
        <w:tc>
          <w:tcPr>
            <w:tcW w:w="4785" w:type="dxa"/>
          </w:tcPr>
          <w:p w:rsidR="004C0B77" w:rsidRPr="00FD50E6" w:rsidRDefault="00535C1F" w:rsidP="00F76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2</w:t>
            </w:r>
            <w:r w:rsidR="00F76C7A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.01</w:t>
            </w:r>
            <w:r w:rsidRPr="00FD50E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21</w:t>
            </w:r>
          </w:p>
        </w:tc>
        <w:tc>
          <w:tcPr>
            <w:tcW w:w="4785" w:type="dxa"/>
          </w:tcPr>
          <w:p w:rsidR="004C0B77" w:rsidRPr="00FD50E6" w:rsidRDefault="004C0B77" w:rsidP="00D47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FD50E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 xml:space="preserve">№ </w:t>
            </w:r>
            <w:r w:rsidR="00F76C7A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ru-RU"/>
              </w:rPr>
              <w:t>36</w:t>
            </w:r>
          </w:p>
        </w:tc>
      </w:tr>
    </w:tbl>
    <w:p w:rsidR="004C0B77" w:rsidRPr="00FD50E6" w:rsidRDefault="004C0B77" w:rsidP="004C0B7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0B77" w:rsidRPr="00FD50E6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E6">
        <w:rPr>
          <w:rFonts w:ascii="Times New Roman" w:eastAsia="Times New Roman" w:hAnsi="Times New Roman"/>
          <w:sz w:val="28"/>
          <w:szCs w:val="28"/>
          <w:lang w:eastAsia="ru-RU"/>
        </w:rPr>
        <w:t>Мурманск</w:t>
      </w:r>
    </w:p>
    <w:p w:rsidR="004C0B77" w:rsidRPr="003A7A99" w:rsidRDefault="004C0B77" w:rsidP="004C0B7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B77" w:rsidRPr="003A7A99" w:rsidRDefault="004C0B77" w:rsidP="00D4781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DB1BBB">
        <w:rPr>
          <w:rFonts w:ascii="Times New Roman" w:eastAsia="Times New Roman" w:hAnsi="Times New Roman"/>
          <w:b/>
          <w:sz w:val="28"/>
          <w:szCs w:val="28"/>
          <w:lang w:eastAsia="ru-RU"/>
        </w:rPr>
        <w:t>ликвидации</w:t>
      </w:r>
      <w:r w:rsidR="00DB1BBB" w:rsidRPr="00DB1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академическ</w:t>
      </w:r>
      <w:r w:rsidR="00DB1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</w:t>
      </w:r>
      <w:r w:rsidR="00DB1BBB" w:rsidRPr="00DB1BBB">
        <w:rPr>
          <w:rFonts w:ascii="Times New Roman" w:eastAsia="Times New Roman" w:hAnsi="Times New Roman"/>
          <w:b/>
          <w:sz w:val="28"/>
          <w:szCs w:val="28"/>
          <w:lang w:eastAsia="ru-RU"/>
        </w:rPr>
        <w:t>задолженност</w:t>
      </w:r>
      <w:r w:rsidR="00DB1BBB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DB1BBB" w:rsidRPr="00DB1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профессиональным модулям</w:t>
      </w:r>
    </w:p>
    <w:p w:rsidR="004C0B77" w:rsidRPr="003A7A99" w:rsidRDefault="004C0B77" w:rsidP="004C0B7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B77" w:rsidRPr="004E4360" w:rsidRDefault="004C0B77" w:rsidP="004C0B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3A7A9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6C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846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proofErr w:type="gramEnd"/>
      <w:r w:rsidR="00596846">
        <w:rPr>
          <w:rFonts w:ascii="Times New Roman" w:eastAsia="Times New Roman" w:hAnsi="Times New Roman"/>
          <w:sz w:val="28"/>
          <w:szCs w:val="28"/>
          <w:lang w:eastAsia="ru-RU"/>
        </w:rPr>
        <w:t xml:space="preserve"> ликвидации академических задолженностей по профессиональным модулям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36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4E4360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4C0B77" w:rsidRPr="003A7A99" w:rsidRDefault="004C0B77" w:rsidP="004C0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6846" w:rsidRPr="00596846" w:rsidRDefault="00596846" w:rsidP="00596846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 xml:space="preserve">Утвердить график сдачи </w:t>
      </w:r>
      <w:r w:rsidRPr="00596846">
        <w:rPr>
          <w:rFonts w:ascii="Times New Roman" w:eastAsia="Times New Roman" w:hAnsi="Times New Roman"/>
          <w:sz w:val="28"/>
          <w:szCs w:val="28"/>
          <w:lang w:eastAsia="ru-RU"/>
        </w:rPr>
        <w:t>академических задолженностей по профессиональным модулям</w:t>
      </w:r>
      <w:r w:rsidRPr="00596846">
        <w:rPr>
          <w:rFonts w:ascii="Times New Roman" w:hAnsi="Times New Roman"/>
          <w:sz w:val="28"/>
          <w:szCs w:val="28"/>
        </w:rPr>
        <w:t xml:space="preserve"> на </w:t>
      </w:r>
      <w:r w:rsidR="00535C1F">
        <w:rPr>
          <w:rFonts w:ascii="Times New Roman" w:hAnsi="Times New Roman"/>
          <w:sz w:val="28"/>
          <w:szCs w:val="28"/>
        </w:rPr>
        <w:t>2</w:t>
      </w:r>
      <w:r w:rsidRPr="00596846">
        <w:rPr>
          <w:rFonts w:ascii="Times New Roman" w:hAnsi="Times New Roman"/>
          <w:sz w:val="28"/>
          <w:szCs w:val="28"/>
        </w:rPr>
        <w:t xml:space="preserve"> полугодие 2020-2021 учебного года (Приложение 1)</w:t>
      </w:r>
    </w:p>
    <w:p w:rsidR="00596846" w:rsidRPr="00596846" w:rsidRDefault="00596846" w:rsidP="00596846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>Утвердить состав экзаменационных комиссий для проведения экзаменов квалификационных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596846" w:rsidRDefault="00596846" w:rsidP="00596846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 xml:space="preserve">Преподавателям (экзаменующим) </w:t>
      </w:r>
      <w:r>
        <w:rPr>
          <w:rFonts w:ascii="Times New Roman" w:hAnsi="Times New Roman"/>
          <w:sz w:val="28"/>
          <w:szCs w:val="28"/>
        </w:rPr>
        <w:t>провести</w:t>
      </w:r>
      <w:r w:rsidRPr="00596846">
        <w:rPr>
          <w:rFonts w:ascii="Times New Roman" w:hAnsi="Times New Roman"/>
          <w:sz w:val="28"/>
          <w:szCs w:val="28"/>
        </w:rPr>
        <w:t xml:space="preserve"> экзамен квалификационны</w:t>
      </w:r>
      <w:r w:rsidR="00C7174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соответствии с графиком и сдать аттестационные ведомости </w:t>
      </w:r>
      <w:r w:rsidR="00C7174F">
        <w:rPr>
          <w:rFonts w:ascii="Times New Roman" w:hAnsi="Times New Roman"/>
          <w:sz w:val="28"/>
          <w:szCs w:val="28"/>
        </w:rPr>
        <w:t xml:space="preserve">с пакетом экзаменатора </w:t>
      </w:r>
      <w:r>
        <w:rPr>
          <w:rFonts w:ascii="Times New Roman" w:hAnsi="Times New Roman"/>
          <w:sz w:val="28"/>
          <w:szCs w:val="28"/>
        </w:rPr>
        <w:t xml:space="preserve">в учебную часть. </w:t>
      </w:r>
    </w:p>
    <w:p w:rsidR="00F455E3" w:rsidRDefault="00F455E3" w:rsidP="00596846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Кураторам групп обеспечить явку обучающихся на пересдачу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задолженностей по профессиональным модулям согласно утвержденному графику.</w:t>
      </w:r>
    </w:p>
    <w:p w:rsidR="00C7174F" w:rsidRPr="00596846" w:rsidRDefault="00C7174F" w:rsidP="00596846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Шульге А.Н., диспетчеру расписания включить экзамены квалификационные в расписание занятий во вторую половину дня.</w:t>
      </w:r>
    </w:p>
    <w:p w:rsidR="00596846" w:rsidRPr="00596846" w:rsidRDefault="00596846" w:rsidP="00596846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846">
        <w:rPr>
          <w:rFonts w:ascii="Times New Roman" w:hAnsi="Times New Roman"/>
          <w:sz w:val="28"/>
          <w:szCs w:val="28"/>
        </w:rPr>
        <w:t>Контроль за исполнение приказа оставляю за собой.</w:t>
      </w:r>
    </w:p>
    <w:p w:rsidR="00BE116F" w:rsidRDefault="00BE116F" w:rsidP="00596846">
      <w:pPr>
        <w:tabs>
          <w:tab w:val="left" w:pos="0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16F" w:rsidRDefault="00BE116F" w:rsidP="00BD14AF">
      <w:pPr>
        <w:tabs>
          <w:tab w:val="left" w:pos="0"/>
          <w:tab w:val="left" w:pos="284"/>
          <w:tab w:val="left" w:pos="1276"/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16F" w:rsidRPr="00E60049" w:rsidRDefault="00BE116F" w:rsidP="00BD14AF">
      <w:pPr>
        <w:tabs>
          <w:tab w:val="left" w:pos="0"/>
          <w:tab w:val="left" w:pos="284"/>
          <w:tab w:val="left" w:pos="1276"/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852" w:rsidRPr="00E60049" w:rsidRDefault="008272DE" w:rsidP="00BD14AF">
      <w:pPr>
        <w:tabs>
          <w:tab w:val="left" w:pos="0"/>
          <w:tab w:val="left" w:pos="284"/>
          <w:tab w:val="left" w:pos="1276"/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049">
        <w:rPr>
          <w:rFonts w:ascii="Times New Roman" w:hAnsi="Times New Roman"/>
          <w:sz w:val="28"/>
          <w:szCs w:val="28"/>
        </w:rPr>
        <w:t>Д</w:t>
      </w:r>
      <w:r w:rsidR="00A90B9F" w:rsidRPr="00E60049">
        <w:rPr>
          <w:rFonts w:ascii="Times New Roman" w:hAnsi="Times New Roman"/>
          <w:sz w:val="28"/>
          <w:szCs w:val="28"/>
        </w:rPr>
        <w:t>иректор</w:t>
      </w:r>
      <w:r w:rsidRPr="00E60049">
        <w:rPr>
          <w:rFonts w:ascii="Times New Roman" w:hAnsi="Times New Roman"/>
          <w:sz w:val="28"/>
          <w:szCs w:val="28"/>
        </w:rPr>
        <w:tab/>
      </w:r>
      <w:r w:rsidRPr="00E60049">
        <w:rPr>
          <w:rFonts w:ascii="Times New Roman" w:hAnsi="Times New Roman"/>
          <w:sz w:val="28"/>
          <w:szCs w:val="28"/>
        </w:rPr>
        <w:tab/>
      </w:r>
      <w:r w:rsidR="00A90B9F" w:rsidRPr="00E60049">
        <w:rPr>
          <w:rFonts w:ascii="Times New Roman" w:hAnsi="Times New Roman"/>
          <w:sz w:val="28"/>
          <w:szCs w:val="28"/>
        </w:rPr>
        <w:tab/>
      </w:r>
      <w:r w:rsidR="00A90B9F" w:rsidRPr="00E60049">
        <w:rPr>
          <w:rFonts w:ascii="Times New Roman" w:hAnsi="Times New Roman"/>
          <w:sz w:val="28"/>
          <w:szCs w:val="28"/>
        </w:rPr>
        <w:tab/>
      </w:r>
      <w:r w:rsidR="00482C74" w:rsidRPr="00E60049">
        <w:rPr>
          <w:rFonts w:ascii="Times New Roman" w:hAnsi="Times New Roman"/>
          <w:sz w:val="28"/>
          <w:szCs w:val="28"/>
        </w:rPr>
        <w:tab/>
      </w:r>
      <w:r w:rsidR="00482C74" w:rsidRPr="00E60049">
        <w:rPr>
          <w:rFonts w:ascii="Times New Roman" w:hAnsi="Times New Roman"/>
          <w:sz w:val="28"/>
          <w:szCs w:val="28"/>
        </w:rPr>
        <w:tab/>
      </w:r>
      <w:r w:rsidR="00A90B9F" w:rsidRPr="00E60049">
        <w:rPr>
          <w:rFonts w:ascii="Times New Roman" w:hAnsi="Times New Roman"/>
          <w:sz w:val="28"/>
          <w:szCs w:val="28"/>
        </w:rPr>
        <w:tab/>
      </w:r>
      <w:r w:rsidR="00BD14AF" w:rsidRPr="00E60049">
        <w:rPr>
          <w:rFonts w:ascii="Times New Roman" w:hAnsi="Times New Roman"/>
          <w:sz w:val="28"/>
          <w:szCs w:val="28"/>
        </w:rPr>
        <w:tab/>
      </w:r>
      <w:r w:rsidR="001B47AD" w:rsidRPr="00E60049">
        <w:rPr>
          <w:rFonts w:ascii="Times New Roman" w:hAnsi="Times New Roman"/>
          <w:sz w:val="28"/>
          <w:szCs w:val="28"/>
        </w:rPr>
        <w:tab/>
      </w:r>
      <w:r w:rsidRPr="00E60049">
        <w:rPr>
          <w:rFonts w:ascii="Times New Roman" w:hAnsi="Times New Roman"/>
          <w:sz w:val="28"/>
          <w:szCs w:val="28"/>
        </w:rPr>
        <w:t>В.А. Милиев</w:t>
      </w:r>
    </w:p>
    <w:p w:rsidR="009031E2" w:rsidRPr="00E60049" w:rsidRDefault="009031E2" w:rsidP="001B47AD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1E2" w:rsidRPr="00E60049" w:rsidRDefault="009031E2" w:rsidP="001B47AD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B9F" w:rsidRPr="00E60049" w:rsidRDefault="00A90B9F" w:rsidP="001B47AD">
      <w:pPr>
        <w:tabs>
          <w:tab w:val="left" w:pos="0"/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049">
        <w:rPr>
          <w:rFonts w:ascii="Times New Roman" w:hAnsi="Times New Roman"/>
          <w:sz w:val="28"/>
          <w:szCs w:val="28"/>
        </w:rPr>
        <w:t>Исп. Бессонова Н.Ю.</w:t>
      </w:r>
    </w:p>
    <w:p w:rsidR="001A15E7" w:rsidRPr="00E60049" w:rsidRDefault="001A15E7">
      <w:pPr>
        <w:rPr>
          <w:rFonts w:ascii="Times New Roman" w:hAnsi="Times New Roman"/>
          <w:sz w:val="28"/>
          <w:szCs w:val="28"/>
        </w:rPr>
      </w:pPr>
    </w:p>
    <w:p w:rsidR="00E60049" w:rsidRDefault="00E60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0049" w:rsidRDefault="00E60049" w:rsidP="00E60049">
      <w:pPr>
        <w:jc w:val="right"/>
        <w:rPr>
          <w:rFonts w:ascii="Times New Roman" w:hAnsi="Times New Roman"/>
          <w:sz w:val="28"/>
          <w:szCs w:val="28"/>
        </w:rPr>
        <w:sectPr w:rsidR="00E60049" w:rsidSect="00AF11F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60049" w:rsidRDefault="00E60049" w:rsidP="00E60049">
      <w:pPr>
        <w:jc w:val="right"/>
        <w:rPr>
          <w:rFonts w:ascii="Times New Roman" w:hAnsi="Times New Roman"/>
          <w:sz w:val="28"/>
          <w:szCs w:val="28"/>
        </w:rPr>
      </w:pPr>
      <w:r w:rsidRPr="00E6004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60049" w:rsidRPr="00E60049" w:rsidRDefault="00E60049" w:rsidP="00E60049">
      <w:pPr>
        <w:jc w:val="center"/>
        <w:rPr>
          <w:rFonts w:ascii="Times New Roman" w:hAnsi="Times New Roman"/>
          <w:vanish/>
          <w:sz w:val="28"/>
          <w:szCs w:val="28"/>
          <w:specVanish/>
        </w:rPr>
      </w:pPr>
    </w:p>
    <w:p w:rsidR="004C0B77" w:rsidRDefault="00E60049" w:rsidP="00E600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96846">
        <w:rPr>
          <w:rFonts w:ascii="Times New Roman" w:hAnsi="Times New Roman"/>
          <w:sz w:val="28"/>
          <w:szCs w:val="28"/>
        </w:rPr>
        <w:t xml:space="preserve">рафик сдачи </w:t>
      </w:r>
      <w:r w:rsidRPr="00596846">
        <w:rPr>
          <w:rFonts w:ascii="Times New Roman" w:eastAsia="Times New Roman" w:hAnsi="Times New Roman"/>
          <w:sz w:val="28"/>
          <w:szCs w:val="28"/>
          <w:lang w:eastAsia="ru-RU"/>
        </w:rPr>
        <w:t>академических задолженностей по профессиональным модулям</w:t>
      </w:r>
      <w:r w:rsidRPr="00596846">
        <w:rPr>
          <w:rFonts w:ascii="Times New Roman" w:hAnsi="Times New Roman"/>
          <w:sz w:val="28"/>
          <w:szCs w:val="28"/>
        </w:rPr>
        <w:t xml:space="preserve"> на </w:t>
      </w:r>
      <w:r w:rsidR="00535C1F">
        <w:rPr>
          <w:rFonts w:ascii="Times New Roman" w:hAnsi="Times New Roman"/>
          <w:sz w:val="28"/>
          <w:szCs w:val="28"/>
        </w:rPr>
        <w:t>2</w:t>
      </w:r>
      <w:r w:rsidRPr="00596846">
        <w:rPr>
          <w:rFonts w:ascii="Times New Roman" w:hAnsi="Times New Roman"/>
          <w:sz w:val="28"/>
          <w:szCs w:val="28"/>
        </w:rPr>
        <w:t xml:space="preserve"> полугодие 2020-2021 учебного года</w:t>
      </w:r>
    </w:p>
    <w:tbl>
      <w:tblPr>
        <w:tblStyle w:val="a7"/>
        <w:tblW w:w="15085" w:type="dxa"/>
        <w:tblLayout w:type="fixed"/>
        <w:tblLook w:val="04A0" w:firstRow="1" w:lastRow="0" w:firstColumn="1" w:lastColumn="0" w:noHBand="0" w:noVBand="1"/>
      </w:tblPr>
      <w:tblGrid>
        <w:gridCol w:w="1433"/>
        <w:gridCol w:w="1360"/>
        <w:gridCol w:w="6246"/>
        <w:gridCol w:w="2268"/>
        <w:gridCol w:w="1984"/>
        <w:gridCol w:w="1794"/>
      </w:tblGrid>
      <w:tr w:rsidR="002503A9" w:rsidRPr="002503A9" w:rsidTr="00DC575C">
        <w:trPr>
          <w:trHeight w:val="20"/>
        </w:trPr>
        <w:tc>
          <w:tcPr>
            <w:tcW w:w="1433" w:type="dxa"/>
            <w:hideMark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b/>
                <w:bCs/>
                <w:lang w:eastAsia="ru-RU"/>
              </w:rPr>
              <w:t>№ группы</w:t>
            </w:r>
          </w:p>
        </w:tc>
        <w:tc>
          <w:tcPr>
            <w:tcW w:w="1360" w:type="dxa"/>
            <w:hideMark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6246" w:type="dxa"/>
            <w:hideMark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b/>
                <w:bCs/>
                <w:lang w:eastAsia="ru-RU"/>
              </w:rPr>
              <w:t>Дисциплина, МДК, профессиональный модуль</w:t>
            </w:r>
          </w:p>
        </w:tc>
        <w:tc>
          <w:tcPr>
            <w:tcW w:w="2268" w:type="dxa"/>
            <w:hideMark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экзаменационной комиссии</w:t>
            </w:r>
          </w:p>
        </w:tc>
        <w:tc>
          <w:tcPr>
            <w:tcW w:w="1984" w:type="dxa"/>
            <w:hideMark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b/>
                <w:bCs/>
                <w:lang w:eastAsia="ru-RU"/>
              </w:rPr>
              <w:t>Экзаменующий преподаватель</w:t>
            </w:r>
          </w:p>
        </w:tc>
        <w:tc>
          <w:tcPr>
            <w:tcW w:w="1794" w:type="dxa"/>
            <w:hideMark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Ассистент </w:t>
            </w:r>
          </w:p>
        </w:tc>
      </w:tr>
      <w:tr w:rsidR="002503A9" w:rsidRPr="002503A9" w:rsidTr="00DC575C">
        <w:trPr>
          <w:trHeight w:val="915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0381-11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29.05.2021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Медведева М.А.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Костерин В.Ю. </w:t>
            </w:r>
          </w:p>
        </w:tc>
      </w:tr>
      <w:tr w:rsidR="002503A9" w:rsidRPr="002503A9" w:rsidTr="00DC575C">
        <w:trPr>
          <w:trHeight w:val="429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0381-11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ПМ.02 Проверка и наладка электрооборудования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Медведева М.А.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Костерин В.Ю. 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0481-11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Подготовительно-сварочные работы и контроль качества сварочных швов после сварки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Кропива А.С. 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Богданов А.Ю.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0591-11-1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Хармич Е.Е.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0581-11-1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Козлова Л.А.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0581-11-1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Хармич Е.Е.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0571-11-1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r w:rsidRPr="002503A9">
              <w:t>22.05.2021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  <w:r w:rsidRPr="002503A9">
              <w:rPr>
                <w:rFonts w:ascii="Times New Roman" w:hAnsi="Times New Roman"/>
              </w:rPr>
              <w:t xml:space="preserve"> </w:t>
            </w:r>
          </w:p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ПМ.02 Приготовление, оформление и подготовка к реализации горячих блюд, кулинарных изделий, закусок разнообразного ассортимента 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Симанова В.Н.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0571-11-1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r w:rsidRPr="002503A9">
              <w:t>22.05.2021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Лобода Е.А.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Симанова В.Н.</w:t>
            </w:r>
          </w:p>
        </w:tc>
      </w:tr>
      <w:tr w:rsidR="002503A9" w:rsidRPr="002503A9" w:rsidTr="002503A9">
        <w:trPr>
          <w:trHeight w:val="20"/>
        </w:trPr>
        <w:tc>
          <w:tcPr>
            <w:tcW w:w="1433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0571-11-1</w:t>
            </w:r>
          </w:p>
        </w:tc>
        <w:tc>
          <w:tcPr>
            <w:tcW w:w="1360" w:type="dxa"/>
            <w:shd w:val="clear" w:color="auto" w:fill="auto"/>
            <w:noWrap/>
          </w:tcPr>
          <w:p w:rsidR="00F76C7A" w:rsidRPr="002503A9" w:rsidRDefault="00F76C7A" w:rsidP="00DC575C">
            <w:pPr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22.05.2021</w:t>
            </w:r>
          </w:p>
        </w:tc>
        <w:tc>
          <w:tcPr>
            <w:tcW w:w="6246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 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Мишкинис Э.А.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Симанова В.Н.</w:t>
            </w:r>
          </w:p>
        </w:tc>
      </w:tr>
      <w:tr w:rsidR="002503A9" w:rsidRPr="002503A9" w:rsidTr="002503A9">
        <w:trPr>
          <w:trHeight w:val="20"/>
        </w:trPr>
        <w:tc>
          <w:tcPr>
            <w:tcW w:w="1433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lastRenderedPageBreak/>
              <w:t>0981-11</w:t>
            </w:r>
          </w:p>
        </w:tc>
        <w:tc>
          <w:tcPr>
            <w:tcW w:w="1360" w:type="dxa"/>
            <w:shd w:val="clear" w:color="auto" w:fill="auto"/>
            <w:noWrap/>
          </w:tcPr>
          <w:p w:rsidR="00F76C7A" w:rsidRPr="002503A9" w:rsidRDefault="00F76C7A" w:rsidP="00DC575C">
            <w:pPr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Выполнение штукатурных и декоративных работ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Чамина А.Е.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Ланг О.А. </w:t>
            </w:r>
          </w:p>
        </w:tc>
      </w:tr>
      <w:tr w:rsidR="002503A9" w:rsidRPr="002503A9" w:rsidTr="002503A9">
        <w:trPr>
          <w:trHeight w:val="20"/>
        </w:trPr>
        <w:tc>
          <w:tcPr>
            <w:tcW w:w="1433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3481-11</w:t>
            </w:r>
          </w:p>
        </w:tc>
        <w:tc>
          <w:tcPr>
            <w:tcW w:w="1360" w:type="dxa"/>
            <w:shd w:val="clear" w:color="auto" w:fill="auto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ПМ 01 Размножение и выращивание дрожжей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 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Лобода Е.А.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 Журба Л.К.</w:t>
            </w:r>
          </w:p>
        </w:tc>
      </w:tr>
      <w:tr w:rsidR="002503A9" w:rsidRPr="002503A9" w:rsidTr="002503A9">
        <w:trPr>
          <w:trHeight w:val="20"/>
        </w:trPr>
        <w:tc>
          <w:tcPr>
            <w:tcW w:w="1433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3481-11</w:t>
            </w:r>
          </w:p>
        </w:tc>
        <w:tc>
          <w:tcPr>
            <w:tcW w:w="1360" w:type="dxa"/>
            <w:shd w:val="clear" w:color="auto" w:fill="auto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31.05.2021</w:t>
            </w:r>
          </w:p>
        </w:tc>
        <w:tc>
          <w:tcPr>
            <w:tcW w:w="6246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ПМ.02 Приготовление теста</w:t>
            </w:r>
            <w:r w:rsidRPr="002503A9">
              <w:rPr>
                <w:rFonts w:ascii="Times New Roman" w:hAnsi="Times New Roman"/>
              </w:rPr>
              <w:br/>
              <w:t>ПМ.03 Разделка теста</w:t>
            </w:r>
            <w:r w:rsidRPr="002503A9">
              <w:rPr>
                <w:rFonts w:ascii="Times New Roman" w:hAnsi="Times New Roman"/>
              </w:rPr>
              <w:br/>
              <w:t>ПМ.04 Термическая обработка теста и отделка поверхности хлебобулочных изделий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Журба Л.К.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Симанова В.Н.</w:t>
            </w:r>
          </w:p>
        </w:tc>
      </w:tr>
      <w:tr w:rsidR="002503A9" w:rsidRPr="002503A9" w:rsidTr="002503A9">
        <w:trPr>
          <w:trHeight w:val="20"/>
        </w:trPr>
        <w:tc>
          <w:tcPr>
            <w:tcW w:w="1433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2171-11</w:t>
            </w:r>
          </w:p>
        </w:tc>
        <w:tc>
          <w:tcPr>
            <w:tcW w:w="1360" w:type="dxa"/>
            <w:shd w:val="clear" w:color="auto" w:fill="auto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Проектирование зданий и сооружений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Князева Ю.В., Цыганкова Е.Н.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 </w:t>
            </w:r>
          </w:p>
        </w:tc>
      </w:tr>
      <w:tr w:rsidR="002503A9" w:rsidRPr="002503A9" w:rsidTr="002503A9">
        <w:trPr>
          <w:trHeight w:val="20"/>
        </w:trPr>
        <w:tc>
          <w:tcPr>
            <w:tcW w:w="1433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2181-21</w:t>
            </w:r>
          </w:p>
        </w:tc>
        <w:tc>
          <w:tcPr>
            <w:tcW w:w="1360" w:type="dxa"/>
            <w:shd w:val="clear" w:color="auto" w:fill="auto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  <w:shd w:val="clear" w:color="auto" w:fill="auto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Проектирование зданий и сооружений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Князева Ю.В., Цыганкова Е.Н. 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 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2181-11, 2171-11, 2181-21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14.04.2021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ПМ.05 Выполнение работ по одной или нескольким профессиям рабочих, должностям служащих: по профессии "Плотник"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hAnsi="Times New Roman"/>
              </w:rPr>
              <w:t>Нашахалова Н.М.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 Федюков В.И./ Бондаренко К.И.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2171-11, 2181-21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13.04.2021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ПМ.05 Выполнение работ по профессии «Маляр»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Чамина А.Е.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Ланг О.А./ Грязева С.А.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2871-11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ПМ.01 Организация и выполнение работ по эксплуатации и ремонту электроустановок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Князева Ю.В.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Колодяжный Ю.Л.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2871-11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ПМ.02 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Князева Ю.В.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Колодяжный Ю.Л.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2871-11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15.04.2021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ПМ.05 Выполнение работ по одной или нескольким профессиям рабочих, должностям служащих по профессии: "Электромонтер по ремонту и обслуживанию электрооборудования"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Медведева М.А.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Колодяжный Ю.Л.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3281-11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17.04.2021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ПМ.03 Организация работ в подразделении организации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Рогожникова Е.В., Михаленок А.О. 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 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3281-11</w:t>
            </w:r>
          </w:p>
        </w:tc>
        <w:tc>
          <w:tcPr>
            <w:tcW w:w="1360" w:type="dxa"/>
            <w:noWrap/>
          </w:tcPr>
          <w:p w:rsidR="00F76C7A" w:rsidRPr="002503A9" w:rsidRDefault="00F76C7A" w:rsidP="00250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25.01.2021</w:t>
            </w:r>
            <w:r w:rsidR="002503A9" w:rsidRPr="002503A9">
              <w:rPr>
                <w:rFonts w:ascii="Times New Roman" w:eastAsia="Times New Roman" w:hAnsi="Times New Roman"/>
                <w:lang w:eastAsia="ru-RU"/>
              </w:rPr>
              <w:t xml:space="preserve"> и1</w:t>
            </w:r>
            <w:r w:rsidRPr="002503A9">
              <w:rPr>
                <w:rFonts w:ascii="Times New Roman" w:eastAsia="Times New Roman" w:hAnsi="Times New Roman"/>
                <w:lang w:eastAsia="ru-RU"/>
              </w:rPr>
              <w:t>7.04.2021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</w:t>
            </w:r>
            <w:r w:rsidR="002503A9" w:rsidRPr="002503A9">
              <w:rPr>
                <w:rFonts w:ascii="Times New Roman" w:hAnsi="Times New Roman"/>
              </w:rPr>
              <w:t>М.04</w:t>
            </w:r>
            <w:r w:rsidRPr="002503A9">
              <w:rPr>
                <w:rFonts w:ascii="Times New Roman" w:hAnsi="Times New Roman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Рогожникова Е.В., Михаленок А.О. 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 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3781-11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29.05.2021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01.Организация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  <w:r w:rsidRPr="002503A9">
              <w:rPr>
                <w:rFonts w:ascii="Times New Roman" w:hAnsi="Times New Roman"/>
              </w:rPr>
              <w:br/>
              <w:t xml:space="preserve">ПМ 02.Организация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</w:t>
            </w:r>
            <w:r w:rsidRPr="002503A9">
              <w:rPr>
                <w:rFonts w:ascii="Times New Roman" w:hAnsi="Times New Roman"/>
              </w:rPr>
              <w:lastRenderedPageBreak/>
              <w:t>форм обслуживания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lastRenderedPageBreak/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Мишкинис Э.А., 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 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3791-21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05.06.2021</w:t>
            </w:r>
          </w:p>
          <w:p w:rsidR="00F76C7A" w:rsidRPr="002503A9" w:rsidRDefault="00F76C7A" w:rsidP="00DC57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01.Организация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  <w:r w:rsidRPr="002503A9">
              <w:rPr>
                <w:rFonts w:ascii="Times New Roman" w:hAnsi="Times New Roman"/>
              </w:rPr>
              <w:br/>
              <w:t>ПМ 02.Организация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Мишкинис Э.А., 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 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3781-21</w:t>
            </w:r>
          </w:p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01.Организация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02.Организация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Мишкинис Э.А., Бабиков Д.В.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3781-21</w:t>
            </w:r>
          </w:p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Лобода Е.А.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hAnsi="Times New Roman"/>
              </w:rPr>
              <w:t>Хармич Е.Е.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3781-21</w:t>
            </w:r>
          </w:p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16.04.2021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 xml:space="preserve">Мишкинис Э.А., 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hAnsi="Times New Roman"/>
              </w:rPr>
              <w:t>Хармич Е.Е.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3781-21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17.04.2021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</w:t>
            </w:r>
            <w:r w:rsidR="002503A9" w:rsidRPr="002503A9">
              <w:rPr>
                <w:rFonts w:ascii="Times New Roman" w:hAnsi="Times New Roman"/>
              </w:rPr>
              <w:t>идов и форм обслуживания</w:t>
            </w:r>
            <w:r w:rsidR="002503A9" w:rsidRPr="002503A9">
              <w:rPr>
                <w:rFonts w:ascii="Times New Roman" w:hAnsi="Times New Roman"/>
              </w:rPr>
              <w:br/>
              <w:t xml:space="preserve">ПМ 07 </w:t>
            </w:r>
            <w:r w:rsidRPr="002503A9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 (КОНДИТЕР)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Горохова С.А.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Хармич Е.Е.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2571-11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24.06.2021</w:t>
            </w:r>
          </w:p>
        </w:tc>
        <w:tc>
          <w:tcPr>
            <w:tcW w:w="6246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ПМ.02 Организация процесса приготовления и приготовление сложной холодной кулинарной продукции</w:t>
            </w:r>
            <w:r w:rsidRPr="002503A9">
              <w:rPr>
                <w:rFonts w:ascii="Times New Roman" w:hAnsi="Times New Roman"/>
              </w:rPr>
              <w:br/>
            </w:r>
            <w:r w:rsidRPr="002503A9">
              <w:rPr>
                <w:rFonts w:ascii="Times New Roman" w:hAnsi="Times New Roman"/>
              </w:rPr>
              <w:lastRenderedPageBreak/>
              <w:t>ПМ.05 Организация процесса приготовления и приготовление сложных холодных и горячих десертов</w:t>
            </w:r>
            <w:r w:rsidRPr="002503A9">
              <w:rPr>
                <w:rFonts w:ascii="Times New Roman" w:hAnsi="Times New Roman"/>
              </w:rPr>
              <w:br/>
              <w:t>ПМ.07 Выполнение работ по профессии "Повар"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lastRenderedPageBreak/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Лобода Е.А.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Хармич Е.Е.</w:t>
            </w:r>
          </w:p>
        </w:tc>
      </w:tr>
      <w:tr w:rsidR="002503A9" w:rsidRPr="002503A9" w:rsidTr="00DC575C">
        <w:trPr>
          <w:trHeight w:val="20"/>
        </w:trPr>
        <w:tc>
          <w:tcPr>
            <w:tcW w:w="1433" w:type="dxa"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3591-21</w:t>
            </w:r>
          </w:p>
        </w:tc>
        <w:tc>
          <w:tcPr>
            <w:tcW w:w="1360" w:type="dxa"/>
            <w:noWrap/>
          </w:tcPr>
          <w:p w:rsidR="00F76C7A" w:rsidRPr="002503A9" w:rsidRDefault="00F76C7A" w:rsidP="00DC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05.06.2021</w:t>
            </w:r>
          </w:p>
        </w:tc>
        <w:tc>
          <w:tcPr>
            <w:tcW w:w="6246" w:type="dxa"/>
          </w:tcPr>
          <w:p w:rsidR="00F76C7A" w:rsidRPr="002503A9" w:rsidRDefault="00F76C7A" w:rsidP="002503A9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ПМ.04.01 Выполнение работ по одной или нескольким профессиям рабочих, должностям служащих по профессии: «Слесарь-сантехник»</w:t>
            </w:r>
          </w:p>
        </w:tc>
        <w:tc>
          <w:tcPr>
            <w:tcW w:w="2268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Бессонова Н.Ю.</w:t>
            </w:r>
          </w:p>
        </w:tc>
        <w:tc>
          <w:tcPr>
            <w:tcW w:w="198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hAnsi="Times New Roman"/>
              </w:rPr>
            </w:pPr>
            <w:r w:rsidRPr="002503A9">
              <w:rPr>
                <w:rFonts w:ascii="Times New Roman" w:hAnsi="Times New Roman"/>
              </w:rPr>
              <w:t>Корякин Н.В.</w:t>
            </w:r>
          </w:p>
        </w:tc>
        <w:tc>
          <w:tcPr>
            <w:tcW w:w="1794" w:type="dxa"/>
          </w:tcPr>
          <w:p w:rsidR="00F76C7A" w:rsidRPr="002503A9" w:rsidRDefault="00F76C7A" w:rsidP="00DC57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3A9">
              <w:rPr>
                <w:rFonts w:ascii="Times New Roman" w:eastAsia="Times New Roman" w:hAnsi="Times New Roman"/>
                <w:lang w:eastAsia="ru-RU"/>
              </w:rPr>
              <w:t>Силуянов Е.В.</w:t>
            </w:r>
          </w:p>
        </w:tc>
      </w:tr>
    </w:tbl>
    <w:p w:rsidR="00E60049" w:rsidRPr="00E60049" w:rsidRDefault="00E60049" w:rsidP="00C7174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60049" w:rsidRPr="00E60049" w:rsidSect="00C7174F">
      <w:pgSz w:w="16838" w:h="11906" w:orient="landscape"/>
      <w:pgMar w:top="1701" w:right="1245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20E4"/>
    <w:multiLevelType w:val="hybridMultilevel"/>
    <w:tmpl w:val="ED5A4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1A6C"/>
    <w:multiLevelType w:val="hybridMultilevel"/>
    <w:tmpl w:val="676A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F3703"/>
    <w:multiLevelType w:val="hybridMultilevel"/>
    <w:tmpl w:val="3586C29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896"/>
    <w:rsid w:val="000236D3"/>
    <w:rsid w:val="0008744E"/>
    <w:rsid w:val="000D2B65"/>
    <w:rsid w:val="000E16CC"/>
    <w:rsid w:val="000E5CE5"/>
    <w:rsid w:val="00101BBB"/>
    <w:rsid w:val="00104AAA"/>
    <w:rsid w:val="00122DD4"/>
    <w:rsid w:val="00134852"/>
    <w:rsid w:val="00134B6F"/>
    <w:rsid w:val="00174DC4"/>
    <w:rsid w:val="00187CC3"/>
    <w:rsid w:val="001A15E7"/>
    <w:rsid w:val="001B47AD"/>
    <w:rsid w:val="001B7AD1"/>
    <w:rsid w:val="002416E8"/>
    <w:rsid w:val="002503A9"/>
    <w:rsid w:val="002E6B97"/>
    <w:rsid w:val="00300689"/>
    <w:rsid w:val="0030402E"/>
    <w:rsid w:val="00326F76"/>
    <w:rsid w:val="00350BE3"/>
    <w:rsid w:val="003A3FA2"/>
    <w:rsid w:val="003E7CBB"/>
    <w:rsid w:val="004319FF"/>
    <w:rsid w:val="004433E5"/>
    <w:rsid w:val="0047326C"/>
    <w:rsid w:val="00482B61"/>
    <w:rsid w:val="00482C74"/>
    <w:rsid w:val="004838EF"/>
    <w:rsid w:val="0048700D"/>
    <w:rsid w:val="004C0B77"/>
    <w:rsid w:val="004C4AE0"/>
    <w:rsid w:val="004D5FFE"/>
    <w:rsid w:val="004E0572"/>
    <w:rsid w:val="005039D8"/>
    <w:rsid w:val="0052479D"/>
    <w:rsid w:val="005259EC"/>
    <w:rsid w:val="00535C1F"/>
    <w:rsid w:val="0058641F"/>
    <w:rsid w:val="00596846"/>
    <w:rsid w:val="006105AE"/>
    <w:rsid w:val="006369D7"/>
    <w:rsid w:val="00672AC9"/>
    <w:rsid w:val="006B06E1"/>
    <w:rsid w:val="006E491B"/>
    <w:rsid w:val="006F5A79"/>
    <w:rsid w:val="00705604"/>
    <w:rsid w:val="00777E98"/>
    <w:rsid w:val="007D4326"/>
    <w:rsid w:val="007F0C68"/>
    <w:rsid w:val="00807F64"/>
    <w:rsid w:val="008218C0"/>
    <w:rsid w:val="00824549"/>
    <w:rsid w:val="008272DE"/>
    <w:rsid w:val="0086718B"/>
    <w:rsid w:val="00885464"/>
    <w:rsid w:val="00892CC4"/>
    <w:rsid w:val="008B5332"/>
    <w:rsid w:val="008E3969"/>
    <w:rsid w:val="009029D7"/>
    <w:rsid w:val="009031E2"/>
    <w:rsid w:val="0091312B"/>
    <w:rsid w:val="00930760"/>
    <w:rsid w:val="009355C9"/>
    <w:rsid w:val="009414BE"/>
    <w:rsid w:val="009E265E"/>
    <w:rsid w:val="009F00D7"/>
    <w:rsid w:val="00A055A3"/>
    <w:rsid w:val="00A14AD8"/>
    <w:rsid w:val="00A27C25"/>
    <w:rsid w:val="00A408C6"/>
    <w:rsid w:val="00A5743D"/>
    <w:rsid w:val="00A65615"/>
    <w:rsid w:val="00A87283"/>
    <w:rsid w:val="00A90B9F"/>
    <w:rsid w:val="00AA5E6E"/>
    <w:rsid w:val="00AF11F5"/>
    <w:rsid w:val="00B456CE"/>
    <w:rsid w:val="00B77FFD"/>
    <w:rsid w:val="00BA4F9D"/>
    <w:rsid w:val="00BB0362"/>
    <w:rsid w:val="00BC7959"/>
    <w:rsid w:val="00BD14AF"/>
    <w:rsid w:val="00BE116F"/>
    <w:rsid w:val="00BE5079"/>
    <w:rsid w:val="00C511E6"/>
    <w:rsid w:val="00C7174F"/>
    <w:rsid w:val="00CC421D"/>
    <w:rsid w:val="00D26321"/>
    <w:rsid w:val="00D47811"/>
    <w:rsid w:val="00DA2E4B"/>
    <w:rsid w:val="00DB1BBB"/>
    <w:rsid w:val="00DC5545"/>
    <w:rsid w:val="00DE5896"/>
    <w:rsid w:val="00DF49D1"/>
    <w:rsid w:val="00E20A56"/>
    <w:rsid w:val="00E45C0F"/>
    <w:rsid w:val="00E60049"/>
    <w:rsid w:val="00E76B43"/>
    <w:rsid w:val="00E7738B"/>
    <w:rsid w:val="00E97E83"/>
    <w:rsid w:val="00EE64A1"/>
    <w:rsid w:val="00EF5DBF"/>
    <w:rsid w:val="00F030D8"/>
    <w:rsid w:val="00F11AD3"/>
    <w:rsid w:val="00F27FC3"/>
    <w:rsid w:val="00F455E3"/>
    <w:rsid w:val="00F52312"/>
    <w:rsid w:val="00F76C7A"/>
    <w:rsid w:val="00F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6C056-5BA4-4249-83CA-85585B6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spacing w:before="120" w:after="120"/>
      <w:jc w:val="center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D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49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13</cp:revision>
  <cp:lastPrinted>2021-03-13T06:46:00Z</cp:lastPrinted>
  <dcterms:created xsi:type="dcterms:W3CDTF">2020-12-07T20:11:00Z</dcterms:created>
  <dcterms:modified xsi:type="dcterms:W3CDTF">2021-03-13T06:46:00Z</dcterms:modified>
</cp:coreProperties>
</file>