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37" w:rsidRPr="00703F0A" w:rsidRDefault="00936537" w:rsidP="0093653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0A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936537" w:rsidRPr="00703F0A" w:rsidRDefault="00936537" w:rsidP="0093653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0A">
        <w:rPr>
          <w:rFonts w:ascii="Times New Roman" w:hAnsi="Times New Roman" w:cs="Times New Roman"/>
          <w:sz w:val="28"/>
          <w:szCs w:val="28"/>
        </w:rPr>
        <w:t>Мурманской области среднего профессионального образования</w:t>
      </w:r>
    </w:p>
    <w:p w:rsidR="00936537" w:rsidRPr="00703F0A" w:rsidRDefault="00936537" w:rsidP="0093653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3F0A">
        <w:rPr>
          <w:rFonts w:ascii="Times New Roman" w:hAnsi="Times New Roman" w:cs="Times New Roman"/>
          <w:sz w:val="28"/>
          <w:szCs w:val="28"/>
        </w:rPr>
        <w:t>«Мурманский строительный колледж им. Н.Е. Момота»</w:t>
      </w:r>
    </w:p>
    <w:p w:rsidR="00936537" w:rsidRPr="00703F0A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36537" w:rsidRPr="00703F0A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36537" w:rsidRPr="00703F0A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426C" w:rsidRDefault="00936537" w:rsidP="00936537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bCs/>
          <w:sz w:val="28"/>
        </w:rPr>
      </w:pPr>
      <w:r w:rsidRPr="0093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936537">
        <w:rPr>
          <w:rFonts w:ascii="Times New Roman" w:hAnsi="Times New Roman" w:cs="Times New Roman"/>
          <w:b/>
          <w:bCs/>
          <w:sz w:val="28"/>
        </w:rPr>
        <w:t>ЕТОДИЧЕСКИЕ У</w:t>
      </w:r>
      <w:r w:rsidR="00BF426C">
        <w:rPr>
          <w:rFonts w:ascii="Times New Roman" w:hAnsi="Times New Roman" w:cs="Times New Roman"/>
          <w:b/>
          <w:bCs/>
          <w:sz w:val="28"/>
        </w:rPr>
        <w:t>КАЗАНИЯ</w:t>
      </w:r>
    </w:p>
    <w:p w:rsidR="00936537" w:rsidRDefault="00936537" w:rsidP="00936537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ПРОХОЖДЕНИЮ ПРАКТИКИ И СОСТАВЛЕНИЮ ОТЧЕТА</w:t>
      </w:r>
    </w:p>
    <w:p w:rsidR="00703F0A" w:rsidRDefault="00703F0A" w:rsidP="00703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567" w:firstLine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7DBF" w:rsidRPr="000F4F4E" w:rsidRDefault="00C33F95" w:rsidP="00703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567" w:firstLine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ПМ.01</w:t>
      </w:r>
      <w:r w:rsidR="00B37DBF"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овления и приготовление полуфабрикатов для сложной </w:t>
      </w:r>
      <w:r w:rsidR="00B37DBF"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</w:p>
    <w:p w:rsidR="00936537" w:rsidRPr="000F4F4E" w:rsidRDefault="000F4F4E" w:rsidP="00703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>ПМ 07</w:t>
      </w:r>
      <w:r w:rsidRPr="000F4F4E">
        <w:rPr>
          <w:rFonts w:ascii="Calibri" w:eastAsia="Calibri" w:hAnsi="Calibri" w:cs="Times New Roman"/>
          <w:sz w:val="28"/>
          <w:szCs w:val="28"/>
        </w:rPr>
        <w:t xml:space="preserve">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«Повар, кондитер»</w:t>
      </w:r>
    </w:p>
    <w:p w:rsidR="00703F0A" w:rsidRDefault="00703F0A" w:rsidP="00703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03F0A" w:rsidRDefault="00703F0A" w:rsidP="00703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6537" w:rsidRPr="00936537" w:rsidRDefault="00936537" w:rsidP="00870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37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703F0A">
        <w:rPr>
          <w:rFonts w:ascii="Times New Roman" w:hAnsi="Times New Roman" w:cs="Times New Roman"/>
          <w:sz w:val="28"/>
          <w:szCs w:val="28"/>
        </w:rPr>
        <w:t>:</w:t>
      </w:r>
      <w:r w:rsidRPr="00936537">
        <w:rPr>
          <w:rFonts w:ascii="Times New Roman" w:hAnsi="Times New Roman" w:cs="Times New Roman"/>
          <w:sz w:val="28"/>
          <w:szCs w:val="28"/>
        </w:rPr>
        <w:t xml:space="preserve"> </w:t>
      </w:r>
      <w:r w:rsidR="00870BF3" w:rsidRPr="004609F0">
        <w:rPr>
          <w:rFonts w:ascii="Times New Roman" w:hAnsi="Times New Roman" w:cs="Times New Roman"/>
          <w:sz w:val="28"/>
          <w:szCs w:val="28"/>
        </w:rPr>
        <w:t>260807</w:t>
      </w:r>
      <w:r w:rsidR="00870BF3">
        <w:rPr>
          <w:rFonts w:ascii="Times New Roman" w:hAnsi="Times New Roman" w:cs="Times New Roman"/>
          <w:sz w:val="28"/>
          <w:szCs w:val="28"/>
        </w:rPr>
        <w:t xml:space="preserve"> </w:t>
      </w:r>
      <w:r w:rsidRPr="00936537">
        <w:rPr>
          <w:rFonts w:ascii="Times New Roman" w:hAnsi="Times New Roman" w:cs="Times New Roman"/>
          <w:sz w:val="28"/>
          <w:szCs w:val="28"/>
        </w:rPr>
        <w:t>Технология продукции общественного питания</w:t>
      </w:r>
    </w:p>
    <w:p w:rsidR="00936537" w:rsidRPr="00936537" w:rsidRDefault="00936537" w:rsidP="000F4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0F4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426C" w:rsidRPr="00936537" w:rsidRDefault="00BF426C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93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6537" w:rsidRPr="00936537" w:rsidRDefault="00936537" w:rsidP="00F33A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F4E" w:rsidRDefault="00936537" w:rsidP="000F4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37">
        <w:rPr>
          <w:rFonts w:ascii="Times New Roman" w:hAnsi="Times New Roman" w:cs="Times New Roman"/>
          <w:b/>
          <w:sz w:val="28"/>
          <w:szCs w:val="28"/>
        </w:rPr>
        <w:t>г. Мурманск</w:t>
      </w:r>
    </w:p>
    <w:p w:rsidR="00936537" w:rsidRPr="000F4F4E" w:rsidRDefault="000F4F4E" w:rsidP="000F4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2015</w:t>
      </w:r>
      <w:r w:rsidR="00936537" w:rsidRPr="00936537">
        <w:rPr>
          <w:rFonts w:ascii="Times New Roman" w:hAnsi="Times New Roman" w:cs="Times New Roman"/>
          <w:b/>
          <w:bCs/>
        </w:rPr>
        <w:t xml:space="preserve"> г.</w:t>
      </w:r>
    </w:p>
    <w:p w:rsidR="00870BF3" w:rsidRPr="00096D77" w:rsidRDefault="00936537" w:rsidP="00870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37">
        <w:rPr>
          <w:rFonts w:ascii="Times New Roman" w:hAnsi="Times New Roman" w:cs="Times New Roman"/>
          <w:bCs/>
          <w:i/>
          <w:color w:val="FF00FF"/>
        </w:rPr>
        <w:br w:type="page"/>
      </w:r>
      <w:r w:rsidR="00870BF3" w:rsidRPr="00096D7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Методические указания </w:t>
      </w:r>
      <w:r w:rsidR="00870BF3" w:rsidRPr="00096D77">
        <w:rPr>
          <w:rFonts w:ascii="Times New Roman" w:eastAsia="Times New Roman" w:hAnsi="Times New Roman" w:cs="Times New Roman"/>
          <w:sz w:val="28"/>
          <w:szCs w:val="28"/>
        </w:rPr>
        <w:t>разработаны на основе</w:t>
      </w:r>
    </w:p>
    <w:p w:rsidR="00870BF3" w:rsidRPr="00096D77" w:rsidRDefault="00870BF3" w:rsidP="00870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– рабочих программ профессиональных модулей и рабочей программы по практике по специальности </w:t>
      </w:r>
      <w:r w:rsidRPr="00096D77">
        <w:rPr>
          <w:rFonts w:ascii="Times New Roman" w:eastAsia="Times New Roman" w:hAnsi="Times New Roman" w:cs="Times New Roman"/>
          <w:bCs/>
          <w:sz w:val="28"/>
          <w:szCs w:val="28"/>
        </w:rPr>
        <w:t>260807 Технология продукции общественного питания</w:t>
      </w:r>
      <w:r w:rsidRPr="00096D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BF3" w:rsidRPr="00A62628" w:rsidRDefault="00870BF3" w:rsidP="00870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262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(</w:t>
      </w:r>
      <w:hyperlink r:id="rId9" w:history="1">
        <w:r w:rsidRPr="00A626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далее ФГОС</w:t>
        </w:r>
      </w:hyperlink>
      <w:r w:rsidRPr="00A626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70BF3" w:rsidRPr="00A62628" w:rsidRDefault="00870BF3" w:rsidP="00870BF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A6262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http://www.rg.ru/2013/06/26/obr-dok.html</w:t>
        </w:r>
      </w:hyperlink>
      <w:r w:rsidRPr="00A6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870BF3" w:rsidRPr="00A62628" w:rsidRDefault="00870BF3" w:rsidP="00870BF3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Pr="00A6262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ГОСТ 7.32-2001</w:t>
        </w:r>
      </w:hyperlink>
      <w:r w:rsidRPr="00A6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0BF3" w:rsidRPr="00096D77" w:rsidRDefault="00870BF3" w:rsidP="00870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BF3" w:rsidRPr="00096D77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Е.Н. Момота» (ГАОУ МО СПО </w:t>
      </w:r>
      <w:proofErr w:type="gramStart"/>
      <w:r w:rsidRPr="00096D77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gramEnd"/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 им. Н.Е. Момота).</w:t>
      </w:r>
    </w:p>
    <w:p w:rsidR="00870BF3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870BF3" w:rsidRPr="00ED6AB3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ED6AB3">
        <w:rPr>
          <w:rFonts w:ascii="Times New Roman" w:hAnsi="Times New Roman" w:cs="Times New Roman"/>
          <w:sz w:val="28"/>
          <w:szCs w:val="28"/>
        </w:rPr>
        <w:t xml:space="preserve">Разработчики: Чуприна Н.П., мастер </w:t>
      </w:r>
      <w:proofErr w:type="gramStart"/>
      <w:r w:rsidRPr="00ED6A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AB3">
        <w:rPr>
          <w:rFonts w:ascii="Times New Roman" w:hAnsi="Times New Roman" w:cs="Times New Roman"/>
          <w:sz w:val="28"/>
          <w:szCs w:val="28"/>
        </w:rPr>
        <w:t>/о ГАОУ МО СПО «Мурманский строительный колледж им. Н.Е. Момота»</w:t>
      </w:r>
    </w:p>
    <w:p w:rsidR="00870BF3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870BF3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0BF3" w:rsidRPr="00BF426C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870BF3" w:rsidRPr="00BF426C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70BF3" w:rsidRPr="00BF426C" w:rsidTr="00D868F0">
        <w:tc>
          <w:tcPr>
            <w:tcW w:w="5495" w:type="dxa"/>
            <w:shd w:val="clear" w:color="auto" w:fill="auto"/>
          </w:tcPr>
          <w:p w:rsidR="00870BF3" w:rsidRPr="00ED6AB3" w:rsidRDefault="00870BF3" w:rsidP="00D86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B3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предметно-цикловой комиссией  </w:t>
            </w:r>
          </w:p>
          <w:p w:rsidR="00870BF3" w:rsidRPr="00ED6AB3" w:rsidRDefault="00870BF3" w:rsidP="00D86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B3">
              <w:rPr>
                <w:rFonts w:ascii="Times New Roman" w:hAnsi="Times New Roman" w:cs="Times New Roman"/>
                <w:sz w:val="28"/>
                <w:szCs w:val="28"/>
              </w:rPr>
              <w:t>«Технология продукции общественного питания»</w:t>
            </w:r>
          </w:p>
          <w:p w:rsidR="00870BF3" w:rsidRPr="00ED6AB3" w:rsidRDefault="00870BF3" w:rsidP="00D86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B3">
              <w:rPr>
                <w:rFonts w:ascii="Times New Roman" w:hAnsi="Times New Roman" w:cs="Times New Roman"/>
                <w:sz w:val="28"/>
                <w:szCs w:val="28"/>
              </w:rPr>
              <w:t>Председатель ПЦК_______ Е.А. Лобода</w:t>
            </w:r>
          </w:p>
          <w:p w:rsidR="00870BF3" w:rsidRPr="00ED6AB3" w:rsidRDefault="00870BF3" w:rsidP="00D86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B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«10» сентября 2015 г.           </w:t>
            </w:r>
          </w:p>
        </w:tc>
        <w:tc>
          <w:tcPr>
            <w:tcW w:w="4786" w:type="dxa"/>
            <w:shd w:val="clear" w:color="auto" w:fill="auto"/>
          </w:tcPr>
          <w:p w:rsidR="00870BF3" w:rsidRPr="00BF426C" w:rsidRDefault="00870BF3" w:rsidP="00D86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BF3" w:rsidRDefault="00870BF3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0BF3" w:rsidRDefault="00870B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D3741" w:rsidRPr="008D3741" w:rsidRDefault="008D3741" w:rsidP="00870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D3741" w:rsidRPr="008D3741" w:rsidRDefault="00344683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рактики разработана в соответствии с действующим 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</w:t>
      </w:r>
      <w:r w:rsidR="00E940CE" w:rsidRPr="00E940CE">
        <w:rPr>
          <w:sz w:val="28"/>
          <w:szCs w:val="28"/>
        </w:rPr>
        <w:t xml:space="preserve"> </w:t>
      </w:r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0CE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260807 «Технология продукции общественного питания»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="00E940CE"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студентов является составной частью основной 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C91F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является</w:t>
      </w:r>
      <w:r w:rsidR="0054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1F41" w:rsidRP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 w:rsidR="004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C91F41" w:rsidRP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3741" w:rsidRPr="008D3741" w:rsidRDefault="008D3741" w:rsidP="005C118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8D3741" w:rsidRPr="008D3741" w:rsidRDefault="008D3741" w:rsidP="005C118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8D3741" w:rsidRPr="008D3741" w:rsidRDefault="008D3741" w:rsidP="005C118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</w:t>
      </w:r>
      <w:r w:rsidR="005C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практику (производится по предъявлению студентом санитарной книжки с пройденным медицинским осмотром);</w:t>
      </w:r>
    </w:p>
    <w:p w:rsidR="008D3741" w:rsidRPr="008D3741" w:rsidRDefault="008D3741" w:rsidP="005C118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8D3741" w:rsidRPr="008D3741" w:rsidRDefault="008D3741" w:rsidP="005C118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8D3741" w:rsidRPr="008D3741" w:rsidRDefault="008D3741" w:rsidP="005C118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C91F41" w:rsidRDefault="008D37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прохождения практики студент выполняет задание по программе практики, заполняет дневник, систематически отчитываться перед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руководителями практики о проделанной работе за определенный срок. Результаты работы оформл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8D3741" w:rsidRPr="008D3741" w:rsidRDefault="008D37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отчет о выполнении программы практики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должен содержать полученный конкретный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 же выводы и рекомендации по повышению эффективности </w:t>
      </w:r>
      <w:r w:rsidR="00C91F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8D3741" w:rsidRPr="00CD6AFC" w:rsidRDefault="008D3741" w:rsidP="00CD6AF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</w:t>
      </w:r>
      <w:bookmarkEnd w:id="0"/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398"/>
        <w:gridCol w:w="1117"/>
      </w:tblGrid>
      <w:tr w:rsidR="008D3741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9A55C6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9A55C6" w:rsidRDefault="00CD6AFC" w:rsidP="00CD6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8D3741" w:rsidRPr="009A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9A55C6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F4F4E" w:rsidRPr="008D3741" w:rsidTr="000F4F4E">
        <w:trPr>
          <w:trHeight w:val="5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A6" w:rsidRPr="009A55C6" w:rsidRDefault="00C33F95" w:rsidP="002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места, </w:t>
            </w:r>
            <w:r w:rsidR="00563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санитарные требования, </w:t>
            </w:r>
            <w:r w:rsidR="00637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инвентаря, посуды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4E" w:rsidRPr="009A55C6" w:rsidRDefault="000F4F4E" w:rsidP="00E62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0F4F4E">
        <w:trPr>
          <w:trHeight w:val="14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992FB1" w:rsidP="000F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 ассорти</w:t>
            </w:r>
            <w:r w:rsidR="001F2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мента полуфабрикатов из овощей.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Расчет массы овощей и полуфабрикатов  для сложных блюд, составление технико-технологической карты. </w:t>
            </w:r>
            <w:bookmarkStart w:id="1" w:name="_GoBack"/>
            <w:bookmarkEnd w:id="1"/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E62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DA5024">
        <w:trPr>
          <w:trHeight w:val="5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4" w:rsidRPr="009A55C6" w:rsidRDefault="00992FB1" w:rsidP="00992F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подготовки  и приготовления полуфабрикатов</w:t>
            </w:r>
            <w:r w:rsidR="00D50905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 и грибов для сложных блюд.</w:t>
            </w:r>
            <w:r w:rsidR="000F4F4E" w:rsidRPr="009A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905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продуктов и готовых полуфабрикатов из овощей, грибов для сложных блюд.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50905" w:rsidP="00E62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28A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50905" w:rsidP="00C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50905" w:rsidP="00D5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клубнеплодов</w:t>
            </w:r>
            <w:r w:rsidR="000F4F4E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корнеплодов</w:t>
            </w:r>
            <w:r w:rsidR="00CD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формы нарезки простые и сложные,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F4E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различные технологии, оборудование и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D6651" w:rsidP="00CF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D6651" w:rsidP="0027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капустных, луковых, салатных, пряных, используя различные технологии, оборудование и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CF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D6651" w:rsidP="00CD6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 сложных полуфабрикатов из рыбы. Расчет массы рыбы для полуфабрикатов для сложных блюд. Составление технико-технологической карты.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D6651" w:rsidP="00CF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679CF" w:rsidP="00CD6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процессов подготовки и приготовление полуфабрикатов из рыбы для сложных блюд. Оценка качества продуктов и готовых полуфабрикатов из рыбы, предназначенных для последующего приготовления сложных блюд.</w:t>
            </w:r>
            <w:r w:rsidR="000F4F4E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E62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CD6AFC">
        <w:trPr>
          <w:trHeight w:val="3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679CF" w:rsidP="00C6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и разделка рыбы</w:t>
            </w:r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варки, </w:t>
            </w:r>
            <w:proofErr w:type="spellStart"/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припускания</w:t>
            </w:r>
            <w:proofErr w:type="spellEnd"/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0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жаренья, тушения, </w:t>
            </w:r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различные технологии, оборудование и инвентарь.</w:t>
            </w:r>
            <w:r w:rsidR="000F4F4E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679CF" w:rsidP="00E6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C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r w:rsidR="00C10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нерыбных продуктов моря и приготовление полуфабрикатов для сложной кулинарной продукции</w:t>
            </w:r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используя различные технологии, оборудование,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B35B26" w:rsidP="00E6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B35B26" w:rsidP="00C1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рыбной котлетной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массы, формование полуфабрикатов из них, используя различные технологии, оборудование, инвентарь.</w:t>
            </w:r>
            <w:r w:rsidR="00C10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B35B26" w:rsidP="00E62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59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B35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 сложных полуфабрикатов из мяса. Расчет массы мяса для полуфабрикатов. Составление технико-технологической карты</w:t>
            </w:r>
            <w:r w:rsidR="00563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B35B26" w:rsidP="00E62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F4E" w:rsidRPr="008D3741" w:rsidTr="000F4F4E">
        <w:trPr>
          <w:trHeight w:val="1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7B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56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процессов подготовки и приготовление полуфабрикатов из мяса для сложных блюд. Контроль качества и безопасности продуктов и готовых полуфабрикатов из мяса, предназначенных для последующего приготовления сложных блюд.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0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0F4F4E">
        <w:trPr>
          <w:trHeight w:val="12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638C4" w:rsidP="007B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56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мяса, приготовление полуфабрикатов из говядины крупнокусковых, порционных, мелкокусковых</w:t>
            </w:r>
            <w:r w:rsidR="00582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используя различные методы</w:t>
            </w:r>
            <w:r w:rsidR="0068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оборудование,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0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8B52DE">
        <w:trPr>
          <w:trHeight w:val="18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877C9" w:rsidP="007B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687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полуфабрикатов из свинины, баранины крупнокуско</w:t>
            </w:r>
            <w:r w:rsidR="00582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вых, порционных, мелкокусковых, </w:t>
            </w:r>
            <w:r w:rsidR="0068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r w:rsidR="00582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методы</w:t>
            </w:r>
            <w:r w:rsidR="0068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2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оборудование.</w:t>
            </w:r>
            <w:r w:rsidR="0068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0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8B52DE">
        <w:trPr>
          <w:trHeight w:val="1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877C9" w:rsidP="00D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828F5" w:rsidP="00687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рубленой мясной массы и полуфабрикатов из нее, используя различные технологии, оборудование,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877C9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828F5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828F5" w:rsidP="0058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котлетной массы и полуфабрикатов из нее, используя различные технологии, оборудование, инвентарь.</w:t>
            </w:r>
            <w:r w:rsidR="000F4F4E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мясных субпродуктов.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CD6AFC">
        <w:trPr>
          <w:trHeight w:val="34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828F5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828F5" w:rsidP="0058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 сложных полуфабрикатов из птицы. Расчет массы птицы для полуфабрикатов. Составление технико-технологической карты.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657086">
        <w:trPr>
          <w:trHeight w:val="1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5828F5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47591" w:rsidP="0049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процессов подготовки и приготовление полуфабрикатов из птицы для сложных блюд. Контроль качества продуктов и готовых полуфабрикатов из птицы, предназначенных для последующего приготовления сложных блюд.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47591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657086">
        <w:trPr>
          <w:trHeight w:val="1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47591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47591" w:rsidP="0049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сельскохозяйственной птицы и приготовление полуфабрикатов из птицы, используя различные технологии, оборудование и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657086">
        <w:trPr>
          <w:trHeight w:val="1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47591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D47591" w:rsidP="0049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котлетной,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массы</w:t>
            </w:r>
            <w:r w:rsidR="00C10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птицы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полуфабрикатов из них, используя</w:t>
            </w:r>
            <w:r w:rsidR="006C5C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технологии, оборудования и инвентарь.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9A55C6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657086">
        <w:trPr>
          <w:trHeight w:val="14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C5CEC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C5CEC" w:rsidP="007F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ягнят, кролика</w:t>
            </w:r>
            <w:r w:rsidR="007F3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полуфабрикаты из них,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различные методы</w:t>
            </w:r>
            <w:r w:rsidR="007F3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оборудование, инвентарь.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C5CEC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657086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6C5CEC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7F30A8" w:rsidP="0049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молочных поросят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фарширования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0F4F4E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8B52DE">
        <w:trPr>
          <w:trHeight w:val="23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7F30A8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7F30A8" w:rsidP="0049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Первичная обработка утиной, гусиной печени.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7F30A8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4F4E" w:rsidRPr="008D3741" w:rsidTr="002D3853">
        <w:trPr>
          <w:trHeight w:val="38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7F30A8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0F4F4E" w:rsidRPr="009A55C6" w:rsidRDefault="000F4F4E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1F2525" w:rsidP="007F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отчетов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4E" w:rsidRPr="009A55C6" w:rsidRDefault="00C861CA" w:rsidP="00BB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A096F" w:rsidRDefault="005A096F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A8" w:rsidRDefault="007F30A8" w:rsidP="009A55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рекомендации</w:t>
      </w:r>
    </w:p>
    <w:p w:rsidR="00524EF6" w:rsidRPr="00524EF6" w:rsidRDefault="00524EF6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составлению отчета по прохождению практики</w:t>
      </w:r>
    </w:p>
    <w:p w:rsidR="00524EF6" w:rsidRPr="00524EF6" w:rsidRDefault="00524EF6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524EF6" w:rsidRPr="00524EF6" w:rsidRDefault="00524EF6" w:rsidP="00524EF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Титульный лист (приложение 3) с подписью руководителя предприятия и печатью.</w:t>
      </w:r>
    </w:p>
    <w:p w:rsidR="00524EF6" w:rsidRPr="00524EF6" w:rsidRDefault="00524EF6" w:rsidP="00524EF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по практике (приложение 1).</w:t>
      </w:r>
      <w:r w:rsidRPr="00524E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24EF6" w:rsidRPr="00524EF6" w:rsidRDefault="00524EF6" w:rsidP="00524EF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524E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24EF6" w:rsidRPr="00524EF6" w:rsidRDefault="00524EF6" w:rsidP="00524EF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524EF6" w:rsidRPr="00524EF6" w:rsidRDefault="00524EF6" w:rsidP="00524EF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524EF6" w:rsidRPr="00524EF6" w:rsidRDefault="00524EF6" w:rsidP="00524EF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524EF6" w:rsidRPr="00524EF6" w:rsidRDefault="00524EF6" w:rsidP="00524EF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524EF6" w:rsidRPr="00524EF6" w:rsidRDefault="00524EF6" w:rsidP="00524EF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524EF6" w:rsidRDefault="00524EF6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CB" w:rsidRDefault="00B56DCB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CB" w:rsidRPr="00524EF6" w:rsidRDefault="00B56DCB" w:rsidP="00B56DC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B56DCB" w:rsidRPr="00524EF6" w:rsidRDefault="00B56DCB" w:rsidP="00B56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оформляется на листах формата А4. Содержание излагается грамотно, четко и логически последовательно. Работа выполняется на компьютере через 1,5 интервала, шрифтом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14.</w:t>
      </w:r>
    </w:p>
    <w:p w:rsidR="00B56DCB" w:rsidRPr="00524EF6" w:rsidRDefault="00B56DCB" w:rsidP="00B56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20 мм).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</w:p>
    <w:p w:rsidR="00B56DCB" w:rsidRDefault="00B56DCB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CB" w:rsidRDefault="00B56DCB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CB" w:rsidRDefault="00B56DCB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CB" w:rsidRDefault="00B56DCB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CB" w:rsidRDefault="00B56DCB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CAD" w:rsidRDefault="00743CAD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CAD" w:rsidRDefault="00743CAD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отчета по практики</w:t>
      </w:r>
    </w:p>
    <w:p w:rsidR="00524EF6" w:rsidRPr="00524EF6" w:rsidRDefault="00524EF6" w:rsidP="00524EF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524EF6" w:rsidRPr="00524EF6" w:rsidTr="00524EF6">
        <w:tc>
          <w:tcPr>
            <w:tcW w:w="817" w:type="dxa"/>
          </w:tcPr>
          <w:p w:rsidR="00524EF6" w:rsidRPr="00524EF6" w:rsidRDefault="00524EF6" w:rsidP="00ED1BD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524EF6" w:rsidRPr="00524EF6" w:rsidRDefault="00524EF6" w:rsidP="005A09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524EF6" w:rsidRPr="00524EF6" w:rsidRDefault="00524EF6" w:rsidP="005A09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524EF6" w:rsidRPr="00524EF6" w:rsidTr="00524EF6">
        <w:tc>
          <w:tcPr>
            <w:tcW w:w="817" w:type="dxa"/>
          </w:tcPr>
          <w:p w:rsidR="00524EF6" w:rsidRPr="00524EF6" w:rsidRDefault="00524EF6" w:rsidP="00ED1BD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214" w:type="dxa"/>
          </w:tcPr>
          <w:p w:rsidR="00524EF6" w:rsidRPr="00524EF6" w:rsidRDefault="00524EF6" w:rsidP="005A09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1.Общее ознакомление с предприятием и его производственная структура. </w:t>
            </w:r>
          </w:p>
        </w:tc>
      </w:tr>
      <w:tr w:rsidR="00524EF6" w:rsidRPr="00524EF6" w:rsidTr="00524EF6">
        <w:tc>
          <w:tcPr>
            <w:tcW w:w="817" w:type="dxa"/>
          </w:tcPr>
          <w:p w:rsidR="00524EF6" w:rsidRPr="00524EF6" w:rsidRDefault="00524EF6" w:rsidP="00ED1BD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CD6AFC" w:rsidRPr="00B66F60" w:rsidRDefault="00524EF6" w:rsidP="001812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ED1BD6" w:rsidRPr="00B37D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процесса приготовления и приготовление </w:t>
            </w:r>
            <w:r w:rsidR="007F30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полуфабрикатов для </w:t>
            </w:r>
            <w:r w:rsidR="00ED1BD6" w:rsidRPr="00B37D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</w:t>
            </w:r>
            <w:r w:rsidR="00ED1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кулинарной продукции.</w:t>
            </w:r>
          </w:p>
        </w:tc>
      </w:tr>
      <w:tr w:rsidR="00524EF6" w:rsidRPr="00524EF6" w:rsidTr="00524EF6">
        <w:tc>
          <w:tcPr>
            <w:tcW w:w="817" w:type="dxa"/>
          </w:tcPr>
          <w:p w:rsidR="00524EF6" w:rsidRPr="00524EF6" w:rsidRDefault="00524EF6" w:rsidP="00ED1BD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524EF6" w:rsidRPr="00524EF6" w:rsidRDefault="00524EF6" w:rsidP="005A0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524EF6" w:rsidRPr="00524EF6" w:rsidTr="00524EF6">
        <w:tc>
          <w:tcPr>
            <w:tcW w:w="817" w:type="dxa"/>
          </w:tcPr>
          <w:p w:rsidR="00524EF6" w:rsidRPr="00524EF6" w:rsidRDefault="00524EF6" w:rsidP="00ED1BD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524EF6" w:rsidRPr="00524EF6" w:rsidRDefault="00524EF6" w:rsidP="005A0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524EF6" w:rsidRPr="00524EF6" w:rsidRDefault="00524EF6" w:rsidP="00524EF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524EF6" w:rsidRPr="00524EF6" w:rsidRDefault="00524EF6" w:rsidP="00524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цели и задачи прохождения производственной практики студентом на конкретном предприятии.</w:t>
      </w:r>
    </w:p>
    <w:p w:rsidR="00524EF6" w:rsidRPr="00524EF6" w:rsidRDefault="00524EF6" w:rsidP="00524EF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524EF6" w:rsidRPr="00524EF6" w:rsidRDefault="00524EF6" w:rsidP="00524EF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производственная структура.</w:t>
      </w:r>
    </w:p>
    <w:p w:rsidR="00524EF6" w:rsidRPr="00524EF6" w:rsidRDefault="00524EF6" w:rsidP="00524EF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тип предприятия общественного питания (ресторан, кафе, столовая и др.), класс (если это ресторан или бар), обслуживаемый контингент. Указать количество посадочных мест и часы работы предприятия. Состав помещений (складских, производственных, подсобных, торговых, административно-бытовых, технических). </w:t>
      </w:r>
    </w:p>
    <w:p w:rsidR="00524EF6" w:rsidRDefault="00524EF6" w:rsidP="00524EF6">
      <w:pPr>
        <w:tabs>
          <w:tab w:val="num" w:pos="72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Организация процесса пригот</w:t>
      </w:r>
      <w:r w:rsidR="00CD6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овления и приготовление</w:t>
      </w:r>
      <w:r w:rsidR="00181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полуфабрикатов для</w:t>
      </w:r>
      <w:r w:rsidR="00CD6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сложной</w:t>
      </w:r>
      <w:r w:rsidR="00ED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кулинарной продукции.</w:t>
      </w:r>
      <w:r w:rsidR="00B56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B56DCB" w:rsidRPr="00B66F60" w:rsidRDefault="00181205" w:rsidP="00B56D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овощного, рыбного, мясного</w:t>
      </w:r>
      <w:r w:rsidR="00B56DCB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цеха, месторасположение и взаимосвязь с другими цехами, складскими помещениями, торговым залом, моечной столовой посуды и другими помещениями. Микроклимат</w:t>
      </w:r>
      <w:r w:rsidR="00176F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заготовочных цехов</w:t>
      </w:r>
      <w:r w:rsidR="00B56DCB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>. Краткая характеристика оборудования,</w:t>
      </w:r>
      <w:r w:rsidR="00176F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принципы его размещения в цехах</w:t>
      </w:r>
      <w:r w:rsidR="00B56DCB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Используемая</w:t>
      </w:r>
      <w:r w:rsidR="00B56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6DCB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кухонная посуда и инвент</w:t>
      </w:r>
      <w:r w:rsidR="00B56DCB">
        <w:rPr>
          <w:rFonts w:ascii="Times New Roman" w:eastAsia="Times New Roman" w:hAnsi="Times New Roman" w:cs="Times New Roman"/>
          <w:sz w:val="28"/>
          <w:szCs w:val="24"/>
          <w:lang w:eastAsia="ru-RU"/>
        </w:rPr>
        <w:t>арь.</w:t>
      </w:r>
      <w:r w:rsidR="00B56DCB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66F60" w:rsidRDefault="00524EF6" w:rsidP="00B66F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организацию процесса приготовления</w:t>
      </w:r>
      <w:r w:rsidR="0018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приготовление полуфабрикатов для</w:t>
      </w: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сложной кулинарной </w:t>
      </w:r>
      <w:r w:rsidR="001F2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(на примере фирменных (новых</w:t>
      </w:r>
      <w:r w:rsidR="00092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полуфабрикатов</w:t>
      </w:r>
      <w:r w:rsid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End"/>
    </w:p>
    <w:p w:rsidR="002E2AA6" w:rsidRDefault="00CB6C77" w:rsidP="002E2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24EF6"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предложения по ра</w:t>
      </w:r>
      <w:r w:rsidR="002E2AA6"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сширению ассортимента </w:t>
      </w:r>
      <w:r w:rsidR="0018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овощных, рыбных, мясных полуфабрикатов для</w:t>
      </w:r>
      <w:r w:rsidR="002E2AA6"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сложной </w:t>
      </w:r>
      <w:r w:rsidR="00524EF6"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кулинарной продукции.</w:t>
      </w:r>
      <w:r w:rsidR="00C8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2AA6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EF6" w:rsidRPr="00524EF6" w:rsidRDefault="00524EF6" w:rsidP="00524EF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1568DA" w:rsidRPr="000F4F4E" w:rsidRDefault="00524EF6" w:rsidP="00156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42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знания наиболее часто применялись, положительные стороны и недостатки в организации приготов</w:t>
      </w:r>
      <w:r w:rsidR="00ED1B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приготовлении</w:t>
      </w:r>
      <w:r w:rsidR="0015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 для</w:t>
      </w:r>
      <w:r w:rsidR="0015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CA">
        <w:rPr>
          <w:rFonts w:ascii="Times New Roman" w:eastAsia="Calibri" w:hAnsi="Times New Roman" w:cs="Times New Roman"/>
          <w:sz w:val="28"/>
          <w:szCs w:val="28"/>
          <w:lang w:eastAsia="ru-RU"/>
        </w:rPr>
        <w:t>сложной</w:t>
      </w:r>
      <w:r w:rsidR="00156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F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68DA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</w:t>
      </w:r>
      <w:r w:rsidR="006370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4EF6" w:rsidRPr="00524EF6" w:rsidRDefault="001568D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24EF6"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31161D" w:rsidRPr="00B66F60" w:rsidRDefault="00524EF6" w:rsidP="00B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Приводится список использованных источников, включая нормативные </w:t>
      </w:r>
      <w:r w:rsidR="001568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24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акты, стандарты предприятия, методические указания.</w:t>
      </w:r>
    </w:p>
    <w:p w:rsidR="0031161D" w:rsidRDefault="0031161D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C" w:rsidRDefault="00F54B0C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C" w:rsidRDefault="00F54B0C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C" w:rsidRDefault="00F54B0C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1CA" w:rsidRDefault="00C861CA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C" w:rsidRDefault="00F54B0C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C" w:rsidRDefault="00F54B0C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BE0" w:rsidRDefault="006E3BE0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BE0" w:rsidRDefault="00F1098B" w:rsidP="00524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24EF6" w:rsidRPr="00524EF6" w:rsidRDefault="00524EF6" w:rsidP="00524EF6">
      <w:pPr>
        <w:tabs>
          <w:tab w:val="left" w:pos="708"/>
        </w:tabs>
        <w:spacing w:before="376" w:after="63" w:line="250" w:lineRule="atLeast"/>
        <w:ind w:left="1004" w:hanging="1004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524EF6" w:rsidRPr="00524EF6" w:rsidRDefault="00524EF6" w:rsidP="00524EF6">
      <w:pPr>
        <w:tabs>
          <w:tab w:val="left" w:pos="708"/>
        </w:tabs>
        <w:spacing w:before="376" w:after="63" w:line="250" w:lineRule="atLeast"/>
        <w:ind w:left="1004" w:hanging="1004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практике</w:t>
      </w:r>
    </w:p>
    <w:p w:rsidR="00524EF6" w:rsidRPr="00524EF6" w:rsidRDefault="00524EF6" w:rsidP="00524EF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EF6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Н.Е. Момота»</w:t>
      </w:r>
    </w:p>
    <w:p w:rsidR="00524EF6" w:rsidRPr="00524EF6" w:rsidRDefault="00524EF6" w:rsidP="00524EF6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</w:t>
      </w:r>
      <w:r w:rsidRPr="00524E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24EF6" w:rsidRPr="00524EF6" w:rsidRDefault="00524EF6" w:rsidP="00524EF6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524EF6" w:rsidRPr="00524EF6" w:rsidRDefault="00524EF6" w:rsidP="00524EF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 курса специальности (профессии) _______________________________</w:t>
      </w:r>
    </w:p>
    <w:p w:rsidR="00524EF6" w:rsidRPr="00524EF6" w:rsidRDefault="00524EF6" w:rsidP="00524EF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___________________________________________________ практику </w:t>
      </w:r>
    </w:p>
    <w:p w:rsidR="00524EF6" w:rsidRPr="00524EF6" w:rsidRDefault="00524EF6" w:rsidP="00524EF6">
      <w:pPr>
        <w:spacing w:after="0" w:line="240" w:lineRule="auto"/>
        <w:ind w:firstLine="21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 </w:t>
      </w:r>
      <w:proofErr w:type="gramStart"/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учебную</w:t>
      </w:r>
      <w:proofErr w:type="gramEnd"/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производственную по профилю специальности или преддипломную)</w:t>
      </w:r>
    </w:p>
    <w:p w:rsidR="00524EF6" w:rsidRDefault="00524EF6" w:rsidP="00524EF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профессиональным модулям:</w:t>
      </w:r>
    </w:p>
    <w:p w:rsidR="00DE614B" w:rsidRPr="00DE614B" w:rsidRDefault="00C861CA" w:rsidP="00DE6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ПМ.01</w:t>
      </w:r>
      <w:r w:rsidR="00DE614B" w:rsidRPr="00DE61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«Организация процесса приготовления и приготовление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полуфабрикатов для </w:t>
      </w:r>
      <w:r w:rsidR="00DE614B" w:rsidRPr="00DE614B">
        <w:rPr>
          <w:rFonts w:ascii="Times New Roman" w:eastAsia="Calibri" w:hAnsi="Times New Roman" w:cs="Times New Roman"/>
          <w:sz w:val="24"/>
          <w:szCs w:val="24"/>
          <w:lang w:eastAsia="ru-RU"/>
        </w:rPr>
        <w:t>сложной кулинарной продукции»</w:t>
      </w:r>
    </w:p>
    <w:p w:rsidR="000C2362" w:rsidRPr="000C2362" w:rsidRDefault="000C2362" w:rsidP="00DE6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C2362">
        <w:rPr>
          <w:rFonts w:ascii="Times New Roman" w:hAnsi="Times New Roman" w:cs="Times New Roman"/>
          <w:bCs/>
          <w:sz w:val="24"/>
          <w:szCs w:val="24"/>
        </w:rPr>
        <w:t>ПМ.07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«Повар,  кондитер»</w:t>
      </w:r>
    </w:p>
    <w:p w:rsidR="00524EF6" w:rsidRPr="00524EF6" w:rsidRDefault="00C861CA" w:rsidP="00524EF6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144</w:t>
      </w:r>
      <w:r w:rsidR="00DE6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« 01</w:t>
      </w:r>
      <w:r w:rsidR="0015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2015 года по «28</w:t>
      </w:r>
      <w:r w:rsidR="00DE6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DE6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BD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EF6"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524EF6" w:rsidRPr="00524EF6" w:rsidRDefault="00524EF6" w:rsidP="00524E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_________________________________________________________________</w:t>
      </w:r>
    </w:p>
    <w:p w:rsidR="00524EF6" w:rsidRPr="00524EF6" w:rsidRDefault="00524EF6" w:rsidP="00524E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524EF6" w:rsidRPr="00524EF6" w:rsidRDefault="00524EF6" w:rsidP="00524E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4EF6" w:rsidRPr="00524EF6" w:rsidRDefault="00524EF6" w:rsidP="00524E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524EF6" w:rsidRPr="00524EF6" w:rsidRDefault="00524EF6" w:rsidP="00524EF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524EF6" w:rsidRPr="00524EF6" w:rsidTr="000C2362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объем работ,</w:t>
            </w:r>
          </w:p>
          <w:p w:rsidR="00524EF6" w:rsidRPr="001568DA" w:rsidRDefault="00524EF6" w:rsidP="00524EF6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выполнения в соответствии</w:t>
            </w:r>
          </w:p>
          <w:p w:rsidR="00524EF6" w:rsidRPr="001568DA" w:rsidRDefault="00524EF6" w:rsidP="00524EF6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524EF6" w:rsidRPr="00524EF6" w:rsidTr="000C2362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F6" w:rsidRPr="001568DA" w:rsidRDefault="00C861CA" w:rsidP="00C861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ПМ.01</w:t>
            </w:r>
            <w:r w:rsidR="00DE614B"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«Организация процесса приготовления и приготовление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полуфабрикатов для</w:t>
            </w:r>
            <w:r w:rsidR="00DE614B"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сложной кулинарной продукции»  108 час.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362" w:rsidRPr="00524EF6" w:rsidTr="000C2362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2362" w:rsidRPr="001568DA" w:rsidRDefault="000C2362" w:rsidP="00DE61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8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ПМ.07 </w:t>
            </w:r>
            <w:r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профессии «Повар,  кондитер»</w:t>
            </w:r>
            <w:r w:rsidR="001568DA"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час.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2362" w:rsidRPr="001568DA" w:rsidRDefault="000C2362" w:rsidP="00524EF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24EF6" w:rsidRPr="00524EF6" w:rsidRDefault="00524EF6" w:rsidP="00524EF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524EF6" w:rsidRPr="00524EF6" w:rsidTr="00524EF6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EF6" w:rsidRPr="001568DA" w:rsidRDefault="00524EF6" w:rsidP="00524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8D6A07C" wp14:editId="4CD76DEB">
                  <wp:extent cx="174625" cy="174625"/>
                  <wp:effectExtent l="19050" t="0" r="0" b="0"/>
                  <wp:docPr id="49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A0B08A" wp14:editId="52A19053">
                  <wp:extent cx="174625" cy="174625"/>
                  <wp:effectExtent l="19050" t="0" r="0" b="0"/>
                  <wp:docPr id="50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2A931A" wp14:editId="4B5A02D8">
                  <wp:extent cx="174625" cy="174625"/>
                  <wp:effectExtent l="19050" t="0" r="0" b="0"/>
                  <wp:docPr id="51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2BED5D" wp14:editId="4B3DDAE8">
                  <wp:extent cx="174625" cy="174625"/>
                  <wp:effectExtent l="19050" t="0" r="0" b="0"/>
                  <wp:docPr id="52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F03D31F" wp14:editId="70C701C2">
                  <wp:extent cx="174625" cy="174625"/>
                  <wp:effectExtent l="19050" t="0" r="0" b="0"/>
                  <wp:docPr id="53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9B63D8" wp14:editId="6D520C64">
                  <wp:extent cx="174625" cy="174625"/>
                  <wp:effectExtent l="19050" t="0" r="0" b="0"/>
                  <wp:docPr id="54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B237A2" wp14:editId="730D43D9">
                  <wp:extent cx="174625" cy="174625"/>
                  <wp:effectExtent l="19050" t="0" r="0" b="0"/>
                  <wp:docPr id="70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F0E1BA" wp14:editId="5A108D30">
                  <wp:extent cx="174625" cy="174625"/>
                  <wp:effectExtent l="19050" t="0" r="0" b="0"/>
                  <wp:docPr id="71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054480" wp14:editId="0D21C915">
                  <wp:extent cx="174625" cy="174625"/>
                  <wp:effectExtent l="19050" t="0" r="0" b="0"/>
                  <wp:docPr id="72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BD14A" wp14:editId="0008F999">
                  <wp:extent cx="174625" cy="174625"/>
                  <wp:effectExtent l="19050" t="0" r="0" b="0"/>
                  <wp:docPr id="73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5C23C4" wp14:editId="30D51775">
                  <wp:extent cx="174625" cy="174625"/>
                  <wp:effectExtent l="19050" t="0" r="0" b="0"/>
                  <wp:docPr id="74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F1B15A" wp14:editId="482DBF55">
                  <wp:extent cx="174625" cy="174625"/>
                  <wp:effectExtent l="19050" t="0" r="0" b="0"/>
                  <wp:docPr id="75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12009D" wp14:editId="33AE4D9E">
                  <wp:extent cx="174625" cy="174625"/>
                  <wp:effectExtent l="19050" t="0" r="0" b="0"/>
                  <wp:docPr id="76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0E48449" wp14:editId="19B3AEDA">
                  <wp:extent cx="174625" cy="174625"/>
                  <wp:effectExtent l="19050" t="0" r="0" b="0"/>
                  <wp:docPr id="77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479BDE" wp14:editId="5F334FBD">
                  <wp:extent cx="174625" cy="174625"/>
                  <wp:effectExtent l="19050" t="0" r="0" b="0"/>
                  <wp:docPr id="78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86F96C" wp14:editId="2B1B966D">
                  <wp:extent cx="174625" cy="174625"/>
                  <wp:effectExtent l="19050" t="0" r="0" b="0"/>
                  <wp:docPr id="79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66A68B" wp14:editId="690FFF41">
                  <wp:extent cx="174625" cy="174625"/>
                  <wp:effectExtent l="19050" t="0" r="0" b="0"/>
                  <wp:docPr id="80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5C05BDF" wp14:editId="5F914C22">
                  <wp:extent cx="174625" cy="174625"/>
                  <wp:effectExtent l="19050" t="0" r="0" b="0"/>
                  <wp:docPr id="81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29130" wp14:editId="1D28BA4D">
                  <wp:extent cx="174625" cy="174625"/>
                  <wp:effectExtent l="19050" t="0" r="0" b="0"/>
                  <wp:docPr id="8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7FE9F9" wp14:editId="4C3FD2AB">
                  <wp:extent cx="174625" cy="174625"/>
                  <wp:effectExtent l="19050" t="0" r="0" b="0"/>
                  <wp:docPr id="8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781C276" wp14:editId="580E08A0">
                  <wp:extent cx="174625" cy="174625"/>
                  <wp:effectExtent l="19050" t="0" r="0" b="0"/>
                  <wp:docPr id="8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6DC136" wp14:editId="6699FB59">
                  <wp:extent cx="174625" cy="174625"/>
                  <wp:effectExtent l="19050" t="0" r="0" b="0"/>
                  <wp:docPr id="94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4C7128" wp14:editId="5B9DCD9E">
                  <wp:extent cx="174625" cy="174625"/>
                  <wp:effectExtent l="19050" t="0" r="0" b="0"/>
                  <wp:docPr id="95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E6082E" wp14:editId="46D4A820">
                  <wp:extent cx="174625" cy="174625"/>
                  <wp:effectExtent l="19050" t="0" r="0" b="0"/>
                  <wp:docPr id="96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F6" w:rsidRPr="001568DA" w:rsidRDefault="00524EF6" w:rsidP="00524EF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429E2D" wp14:editId="01BB1A4A">
                  <wp:extent cx="174625" cy="174625"/>
                  <wp:effectExtent l="19050" t="0" r="0" b="0"/>
                  <wp:docPr id="103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EC389E" wp14:editId="5E44AD90">
                  <wp:extent cx="174625" cy="174625"/>
                  <wp:effectExtent l="19050" t="0" r="0" b="0"/>
                  <wp:docPr id="104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BC34594" wp14:editId="5D50E98C">
                  <wp:extent cx="174625" cy="174625"/>
                  <wp:effectExtent l="19050" t="0" r="0" b="0"/>
                  <wp:docPr id="105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524EF6" w:rsidRPr="001568DA" w:rsidTr="00524EF6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EF6" w:rsidRPr="001568DA" w:rsidRDefault="00524EF6" w:rsidP="00524EF6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1C9533" wp14:editId="57948A3C">
                  <wp:extent cx="174625" cy="174625"/>
                  <wp:effectExtent l="19050" t="0" r="0" b="0"/>
                  <wp:docPr id="106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880F49" wp14:editId="16BF6E84">
                  <wp:extent cx="174625" cy="174625"/>
                  <wp:effectExtent l="19050" t="0" r="0" b="0"/>
                  <wp:docPr id="107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1568DA" w:rsidRDefault="00524EF6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FF6F55" wp14:editId="0A5EDE42">
                  <wp:extent cx="174625" cy="174625"/>
                  <wp:effectExtent l="19050" t="0" r="0" b="0"/>
                  <wp:docPr id="108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524EF6" w:rsidRPr="001568DA" w:rsidRDefault="00524EF6" w:rsidP="00524EF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8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417"/>
      </w:tblGrid>
      <w:tr w:rsidR="00524EF6" w:rsidRPr="00524EF6" w:rsidTr="00524EF6">
        <w:trPr>
          <w:gridAfter w:val="2"/>
          <w:wAfter w:w="2977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DE614B" w:rsidRPr="00524EF6" w:rsidTr="00524EF6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4B" w:rsidRPr="001568DA" w:rsidRDefault="00DE614B" w:rsidP="00E90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</w:t>
            </w:r>
            <w:r w:rsidR="00E90DB7">
              <w:rPr>
                <w:rFonts w:ascii="Times New Roman" w:hAnsi="Times New Roman" w:cs="Times New Roman"/>
                <w:sz w:val="20"/>
                <w:szCs w:val="20"/>
              </w:rPr>
              <w:t>подготовку овощей и грибов и приготовление полуфабрикатов для сложной кулинарной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80227D" wp14:editId="71B80A4C">
                  <wp:extent cx="174625" cy="174625"/>
                  <wp:effectExtent l="19050" t="0" r="0" b="0"/>
                  <wp:docPr id="10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6FED3C" wp14:editId="2CECF8BB">
                  <wp:extent cx="174625" cy="174625"/>
                  <wp:effectExtent l="19050" t="0" r="0" b="0"/>
                  <wp:docPr id="11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0EE0EC" wp14:editId="47D7800C">
                  <wp:extent cx="174625" cy="174625"/>
                  <wp:effectExtent l="19050" t="0" r="0" b="0"/>
                  <wp:docPr id="11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DE614B" w:rsidRPr="00524EF6" w:rsidTr="00524EF6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B" w:rsidRPr="001568DA" w:rsidRDefault="00DE614B" w:rsidP="0047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</w:t>
            </w:r>
            <w:r w:rsidR="00474E4F">
              <w:rPr>
                <w:rFonts w:ascii="Times New Roman" w:hAnsi="Times New Roman" w:cs="Times New Roman"/>
                <w:sz w:val="20"/>
                <w:szCs w:val="20"/>
              </w:rPr>
              <w:t>подготовку рыбы и приготовление полуфабрикатов для сложной кулинарной продукции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581CAF" wp14:editId="1C5134A0">
                  <wp:extent cx="174625" cy="174625"/>
                  <wp:effectExtent l="19050" t="0" r="0" b="0"/>
                  <wp:docPr id="112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5CA9CD" wp14:editId="67EB08D8">
                  <wp:extent cx="174625" cy="174625"/>
                  <wp:effectExtent l="19050" t="0" r="0" b="0"/>
                  <wp:docPr id="113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BF2B8C" wp14:editId="46F674F9">
                  <wp:extent cx="174625" cy="174625"/>
                  <wp:effectExtent l="19050" t="0" r="0" b="0"/>
                  <wp:docPr id="114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DE614B" w:rsidRPr="00524EF6" w:rsidTr="00524EF6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B" w:rsidRPr="001568DA" w:rsidRDefault="00474E4F" w:rsidP="0047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мяса и приготовление полуфабрикатов для сложной кулинарной продукции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F2497F" wp14:editId="24FA938F">
                  <wp:extent cx="174625" cy="174625"/>
                  <wp:effectExtent l="19050" t="0" r="0" b="0"/>
                  <wp:docPr id="115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FBA9B2" wp14:editId="40A9D5D9">
                  <wp:extent cx="174625" cy="174625"/>
                  <wp:effectExtent l="19050" t="0" r="0" b="0"/>
                  <wp:docPr id="116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7DCAE9" wp14:editId="4ADE27C2">
                  <wp:extent cx="174625" cy="174625"/>
                  <wp:effectExtent l="19050" t="0" r="0" b="0"/>
                  <wp:docPr id="117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DE614B" w:rsidRPr="00524EF6" w:rsidTr="00DE614B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B" w:rsidRPr="001568DA" w:rsidRDefault="00DE614B" w:rsidP="0047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r w:rsidR="00474E4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 домашней птицы и приготовление</w:t>
            </w:r>
            <w:r w:rsidR="00110174">
              <w:rPr>
                <w:rFonts w:ascii="Times New Roman" w:hAnsi="Times New Roman" w:cs="Times New Roman"/>
                <w:sz w:val="20"/>
                <w:szCs w:val="20"/>
              </w:rPr>
              <w:t xml:space="preserve"> сложной кулинарной продукции</w:t>
            </w:r>
            <w:r w:rsidRPr="0015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7A81285" wp14:editId="15DB5861">
                  <wp:extent cx="174625" cy="174625"/>
                  <wp:effectExtent l="19050" t="0" r="0" b="0"/>
                  <wp:docPr id="118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DA2F79" wp14:editId="3F5BEB35">
                  <wp:extent cx="174625" cy="174625"/>
                  <wp:effectExtent l="19050" t="0" r="0" b="0"/>
                  <wp:docPr id="119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14B" w:rsidRPr="001568DA" w:rsidRDefault="00DE614B" w:rsidP="00524EF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45B1736" wp14:editId="75964CFA">
                  <wp:extent cx="174625" cy="174625"/>
                  <wp:effectExtent l="19050" t="0" r="0" b="0"/>
                  <wp:docPr id="120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B84F97" w:rsidRPr="00524EF6" w:rsidTr="00B84F97">
        <w:trPr>
          <w:trHeight w:val="21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F97" w:rsidRPr="001568DA" w:rsidRDefault="00BE1F06" w:rsidP="00151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</w:t>
            </w:r>
            <w:r w:rsidR="009412E4">
              <w:rPr>
                <w:rFonts w:ascii="Times New Roman" w:hAnsi="Times New Roman" w:cs="Times New Roman"/>
                <w:sz w:val="20"/>
                <w:szCs w:val="20"/>
              </w:rPr>
              <w:t xml:space="preserve">ь первичную обработку, нарезку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традиционных видов овощей и плодов, подготовку пряностей</w:t>
            </w:r>
            <w:r w:rsidR="009412E4">
              <w:rPr>
                <w:rFonts w:ascii="Times New Roman" w:hAnsi="Times New Roman" w:cs="Times New Roman"/>
                <w:sz w:val="20"/>
                <w:szCs w:val="20"/>
              </w:rPr>
              <w:t xml:space="preserve"> и приправ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F97" w:rsidRPr="001568DA" w:rsidRDefault="00B84F97" w:rsidP="00151F7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141546" wp14:editId="7780DB0B">
                  <wp:extent cx="174625" cy="174625"/>
                  <wp:effectExtent l="19050" t="0" r="0" b="0"/>
                  <wp:docPr id="1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F97" w:rsidRPr="001568DA" w:rsidRDefault="00B84F97" w:rsidP="00151F7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560332D" wp14:editId="76981AB0">
                  <wp:extent cx="174625" cy="174625"/>
                  <wp:effectExtent l="19050" t="0" r="0" b="0"/>
                  <wp:docPr id="2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F97" w:rsidRPr="001568DA" w:rsidRDefault="00B84F97" w:rsidP="00151F7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444CDDE" wp14:editId="1E9AA846">
                  <wp:extent cx="174625" cy="174625"/>
                  <wp:effectExtent l="19050" t="0" r="0" b="0"/>
                  <wp:docPr id="3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151F77" w:rsidRPr="00524EF6" w:rsidTr="00151F77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77" w:rsidRPr="001568DA" w:rsidRDefault="00151F77" w:rsidP="00E42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F77" w:rsidRPr="001568DA" w:rsidRDefault="00151F77" w:rsidP="00E429B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1A860E" wp14:editId="02959371">
                  <wp:extent cx="174625" cy="174625"/>
                  <wp:effectExtent l="19050" t="0" r="0" b="0"/>
                  <wp:docPr id="10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F77" w:rsidRPr="001568DA" w:rsidRDefault="00151F77" w:rsidP="00E429B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460D0C" wp14:editId="7D6F6BA3">
                  <wp:extent cx="174625" cy="174625"/>
                  <wp:effectExtent l="19050" t="0" r="0" b="0"/>
                  <wp:docPr id="11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F77" w:rsidRPr="001568DA" w:rsidRDefault="00151F77" w:rsidP="00E429B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813ABC" wp14:editId="16B71524">
                  <wp:extent cx="174625" cy="174625"/>
                  <wp:effectExtent l="19050" t="0" r="0" b="0"/>
                  <wp:docPr id="12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151F77" w:rsidRDefault="00151F77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____________________________________________________________________________</w:t>
      </w:r>
      <w:r w:rsidR="00DE6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  <w:r w:rsidR="00DE6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</w:t>
      </w:r>
      <w:r w:rsidR="00DE6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</w:t>
      </w:r>
      <w:r w:rsidR="00DE6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заданий в ходе практики _________________________________</w:t>
      </w:r>
    </w:p>
    <w:p w:rsidR="00524EF6" w:rsidRPr="00524EF6" w:rsidRDefault="00524EF6" w:rsidP="00524EF6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5016"/>
      </w:tblGrid>
      <w:tr w:rsidR="00524EF6" w:rsidRPr="00524EF6" w:rsidTr="00524EF6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F6" w:rsidRPr="00524EF6" w:rsidRDefault="00524EF6" w:rsidP="00524EF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EF6" w:rsidRPr="00524EF6" w:rsidRDefault="00524EF6" w:rsidP="00524EF6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F6" w:rsidRPr="00524EF6" w:rsidRDefault="00524EF6" w:rsidP="00524EF6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Представитель работодателя</w:t>
            </w:r>
          </w:p>
          <w:p w:rsidR="00524EF6" w:rsidRPr="00524EF6" w:rsidRDefault="00BF7666" w:rsidP="00524E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</w:t>
            </w:r>
            <w:r w:rsidR="00524EF6" w:rsidRPr="00524E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524EF6" w:rsidRPr="00524EF6" w:rsidRDefault="00524EF6" w:rsidP="00524E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524EF6" w:rsidRPr="00524EF6" w:rsidRDefault="00524EF6" w:rsidP="00524EF6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524EF6" w:rsidRPr="00524EF6" w:rsidRDefault="00524EF6" w:rsidP="00524EF6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</w:tbl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24EF6" w:rsidRP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524EF6" w:rsidRDefault="00524EF6" w:rsidP="00524EF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F7666" w:rsidRPr="00524EF6" w:rsidTr="00CD6AFC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66" w:rsidRPr="00524EF6" w:rsidRDefault="00BF7666" w:rsidP="00CD6AFC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 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66" w:rsidRPr="00524EF6" w:rsidRDefault="00BF7666" w:rsidP="00CD6AFC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66" w:rsidRPr="00524EF6" w:rsidRDefault="00BF7666" w:rsidP="00CD6AFC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_______________/__________________/</w:t>
            </w:r>
          </w:p>
        </w:tc>
      </w:tr>
    </w:tbl>
    <w:p w:rsidR="00524EF6" w:rsidRDefault="00524EF6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14B" w:rsidRDefault="00DE614B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4F" w:rsidRDefault="00474E4F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4F" w:rsidRDefault="00474E4F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4F" w:rsidRDefault="00474E4F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4F" w:rsidRDefault="00474E4F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74" w:rsidRPr="00524EF6" w:rsidRDefault="00110174" w:rsidP="00BF7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F6" w:rsidRPr="00524EF6" w:rsidRDefault="00524EF6" w:rsidP="00524E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24EF6" w:rsidRPr="00524EF6" w:rsidRDefault="00524EF6" w:rsidP="00524EF6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524EF6" w:rsidRPr="00524EF6" w:rsidRDefault="00524EF6" w:rsidP="00524EF6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 среднего профессионального образования</w:t>
      </w:r>
    </w:p>
    <w:p w:rsidR="00524EF6" w:rsidRPr="00524EF6" w:rsidRDefault="00524EF6" w:rsidP="00524EF6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F6" w:rsidRPr="00524EF6" w:rsidRDefault="00524EF6" w:rsidP="00524E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524EF6" w:rsidRDefault="00DE614B" w:rsidP="00524E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4EF6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DE614B" w:rsidRPr="00B37DBF" w:rsidRDefault="00110174" w:rsidP="00DE6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ПМ.01</w:t>
      </w:r>
      <w:r w:rsidR="00DE614B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приготовления и приготовление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полуфабрикатов для </w:t>
      </w:r>
      <w:r w:rsidR="00DE614B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сложной кулинарной продукции»</w:t>
      </w:r>
    </w:p>
    <w:p w:rsidR="000C2362" w:rsidRDefault="000C2362" w:rsidP="00DE6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ПМ.07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«Повар, кондитер»</w:t>
      </w:r>
    </w:p>
    <w:p w:rsidR="000C2362" w:rsidRPr="00B37DBF" w:rsidRDefault="000C2362" w:rsidP="00DE6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524EF6" w:rsidRPr="00524EF6" w:rsidRDefault="00524EF6" w:rsidP="00524E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продукции общественного питания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DE61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10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DE61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110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2551-21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9412E4" w:rsidRDefault="00524EF6" w:rsidP="00524EF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колледжа </w:t>
      </w:r>
      <w:r w:rsidR="009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E4" w:rsidRPr="009412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Чуприна Н.П.</w:t>
      </w: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02"/>
        <w:gridCol w:w="5237"/>
        <w:gridCol w:w="1167"/>
        <w:gridCol w:w="1726"/>
      </w:tblGrid>
      <w:tr w:rsidR="00524EF6" w:rsidRPr="00524EF6" w:rsidTr="00237270">
        <w:trPr>
          <w:jc w:val="center"/>
        </w:trPr>
        <w:tc>
          <w:tcPr>
            <w:tcW w:w="568" w:type="dxa"/>
            <w:vAlign w:val="center"/>
          </w:tcPr>
          <w:p w:rsidR="00524EF6" w:rsidRPr="00524EF6" w:rsidRDefault="00524E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524EF6" w:rsidRPr="00524EF6" w:rsidRDefault="00524E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" w:type="dxa"/>
            <w:vAlign w:val="center"/>
          </w:tcPr>
          <w:p w:rsidR="00524EF6" w:rsidRPr="00524EF6" w:rsidRDefault="00524E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237" w:type="dxa"/>
            <w:vAlign w:val="center"/>
          </w:tcPr>
          <w:p w:rsidR="00524EF6" w:rsidRPr="00524EF6" w:rsidRDefault="00524EF6" w:rsidP="00524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67" w:type="dxa"/>
            <w:vAlign w:val="center"/>
          </w:tcPr>
          <w:p w:rsidR="00524EF6" w:rsidRPr="00524EF6" w:rsidRDefault="00524E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726" w:type="dxa"/>
            <w:vAlign w:val="center"/>
          </w:tcPr>
          <w:p w:rsidR="00524EF6" w:rsidRPr="00524EF6" w:rsidRDefault="00524E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524EF6" w:rsidRPr="00524EF6" w:rsidRDefault="00524E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9A55C6" w:rsidRPr="00524EF6" w:rsidTr="00110174">
        <w:trPr>
          <w:trHeight w:val="384"/>
          <w:jc w:val="center"/>
        </w:trPr>
        <w:tc>
          <w:tcPr>
            <w:tcW w:w="568" w:type="dxa"/>
          </w:tcPr>
          <w:p w:rsidR="009A55C6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9A55C6" w:rsidRPr="00524EF6" w:rsidRDefault="00110174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9A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  <w:r w:rsidR="00F3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37" w:type="dxa"/>
          </w:tcPr>
          <w:p w:rsidR="009A55C6" w:rsidRPr="009A55C6" w:rsidRDefault="00D95D07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санитарные требование и организация рабочего</w:t>
            </w:r>
            <w:r w:rsidR="008C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места, подготовка оборудования, производственного инвентаря, посуды</w:t>
            </w:r>
            <w:r w:rsidR="008D4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110174">
        <w:trPr>
          <w:trHeight w:val="240"/>
          <w:jc w:val="center"/>
        </w:trPr>
        <w:tc>
          <w:tcPr>
            <w:tcW w:w="568" w:type="dxa"/>
          </w:tcPr>
          <w:p w:rsidR="00110174" w:rsidRDefault="00F37575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</w:tcPr>
          <w:p w:rsidR="00110174" w:rsidRDefault="00F37575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02.12.15г.</w:t>
            </w:r>
          </w:p>
        </w:tc>
        <w:tc>
          <w:tcPr>
            <w:tcW w:w="5237" w:type="dxa"/>
          </w:tcPr>
          <w:p w:rsidR="00110174" w:rsidRPr="009A55C6" w:rsidRDefault="00637043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</w:t>
            </w:r>
            <w:r w:rsidR="00184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полуфабрикатов из овощей. Расчет массы овощей и полуфабрикатов для сложных блюд, составление технико-технологической карты</w:t>
            </w:r>
            <w:r w:rsidR="008D4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110174">
        <w:trPr>
          <w:trHeight w:val="206"/>
          <w:jc w:val="center"/>
        </w:trPr>
        <w:tc>
          <w:tcPr>
            <w:tcW w:w="568" w:type="dxa"/>
          </w:tcPr>
          <w:p w:rsidR="00110174" w:rsidRDefault="0018473C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110174" w:rsidRDefault="0018473C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03.12.15г.</w:t>
            </w:r>
          </w:p>
        </w:tc>
        <w:tc>
          <w:tcPr>
            <w:tcW w:w="5237" w:type="dxa"/>
          </w:tcPr>
          <w:p w:rsidR="00110174" w:rsidRPr="009A55C6" w:rsidRDefault="0018473C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процессов подготовки и приготовления полуфабрикатов из овощей и грибов для сложных блюд</w:t>
            </w:r>
            <w:r w:rsidR="00584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</w:t>
            </w:r>
            <w:r w:rsidR="008D4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и безопасности продуктов и готовых полуфабрикатов из овощей, грибов для сложных блюд.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110174">
        <w:trPr>
          <w:trHeight w:val="206"/>
          <w:jc w:val="center"/>
        </w:trPr>
        <w:tc>
          <w:tcPr>
            <w:tcW w:w="568" w:type="dxa"/>
          </w:tcPr>
          <w:p w:rsidR="00110174" w:rsidRDefault="008D4FE3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</w:tcPr>
          <w:p w:rsidR="00110174" w:rsidRDefault="008D4FE3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04.12.15г.</w:t>
            </w:r>
          </w:p>
        </w:tc>
        <w:tc>
          <w:tcPr>
            <w:tcW w:w="5237" w:type="dxa"/>
          </w:tcPr>
          <w:p w:rsidR="00110174" w:rsidRPr="009A55C6" w:rsidRDefault="008D4FE3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клубнеплодов, корнеплодов, формы нарезки простые и сложные, используя различные технологии, оборудование и инвентарь.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110174">
        <w:trPr>
          <w:trHeight w:val="182"/>
          <w:jc w:val="center"/>
        </w:trPr>
        <w:tc>
          <w:tcPr>
            <w:tcW w:w="568" w:type="dxa"/>
          </w:tcPr>
          <w:p w:rsidR="00110174" w:rsidRDefault="008D4FE3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110174" w:rsidRDefault="008D4FE3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05.12.15г.</w:t>
            </w:r>
          </w:p>
        </w:tc>
        <w:tc>
          <w:tcPr>
            <w:tcW w:w="5237" w:type="dxa"/>
          </w:tcPr>
          <w:p w:rsidR="00110174" w:rsidRPr="009A55C6" w:rsidRDefault="008D4FE3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капустных, луковых, салатных, пряных, используя различные технологии, оборудование и инвентарь.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110174">
        <w:trPr>
          <w:trHeight w:val="218"/>
          <w:jc w:val="center"/>
        </w:trPr>
        <w:tc>
          <w:tcPr>
            <w:tcW w:w="568" w:type="dxa"/>
          </w:tcPr>
          <w:p w:rsidR="00110174" w:rsidRDefault="00FA6C40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</w:tcPr>
          <w:p w:rsidR="00110174" w:rsidRDefault="00FA6C40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07.12.15г.</w:t>
            </w:r>
          </w:p>
        </w:tc>
        <w:tc>
          <w:tcPr>
            <w:tcW w:w="5237" w:type="dxa"/>
          </w:tcPr>
          <w:p w:rsidR="00110174" w:rsidRPr="009A55C6" w:rsidRDefault="00FA6C40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 сложных полуфабрикатов из рыбы. Расчет массы рыбы для полуфабрикатов для сложных блюд. Составление технико-технологической карты.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110174">
        <w:trPr>
          <w:trHeight w:val="240"/>
          <w:jc w:val="center"/>
        </w:trPr>
        <w:tc>
          <w:tcPr>
            <w:tcW w:w="568" w:type="dxa"/>
          </w:tcPr>
          <w:p w:rsidR="00110174" w:rsidRDefault="00FA6C40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</w:tcPr>
          <w:p w:rsidR="00110174" w:rsidRDefault="00FA6C40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08.12.15г.</w:t>
            </w:r>
          </w:p>
        </w:tc>
        <w:tc>
          <w:tcPr>
            <w:tcW w:w="5237" w:type="dxa"/>
          </w:tcPr>
          <w:p w:rsidR="00110174" w:rsidRPr="009A55C6" w:rsidRDefault="00FA6C40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процессов подготовки и приготовление полуфабрикатов </w:t>
            </w:r>
            <w:r w:rsidR="00584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рыбы для сложных блюд.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продуктов и готовых полуфабрикатов из рыбы, предназначенных для последующего приготовления сложных блюд.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174" w:rsidRPr="00524EF6" w:rsidTr="00237270">
        <w:trPr>
          <w:trHeight w:val="206"/>
          <w:jc w:val="center"/>
        </w:trPr>
        <w:tc>
          <w:tcPr>
            <w:tcW w:w="568" w:type="dxa"/>
          </w:tcPr>
          <w:p w:rsidR="00110174" w:rsidRDefault="00FA6C40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110174" w:rsidRDefault="00FA6C40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B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.12.15г.</w:t>
            </w:r>
          </w:p>
        </w:tc>
        <w:tc>
          <w:tcPr>
            <w:tcW w:w="5237" w:type="dxa"/>
          </w:tcPr>
          <w:p w:rsidR="00110174" w:rsidRPr="009A55C6" w:rsidRDefault="00CB7EFE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и разделка рыбы для варки,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припускания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используя различные технологии, оборудование и инвентарь.</w:t>
            </w:r>
          </w:p>
        </w:tc>
        <w:tc>
          <w:tcPr>
            <w:tcW w:w="1167" w:type="dxa"/>
          </w:tcPr>
          <w:p w:rsidR="00110174" w:rsidRPr="009A55C6" w:rsidRDefault="00110174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110174" w:rsidRPr="00524EF6" w:rsidRDefault="00110174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CB7EFE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9A55C6" w:rsidRPr="00524EF6" w:rsidRDefault="00CB7EFE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10.12.15г.</w:t>
            </w:r>
            <w:r w:rsid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237" w:type="dxa"/>
          </w:tcPr>
          <w:p w:rsidR="009A55C6" w:rsidRPr="009A55C6" w:rsidRDefault="005141E1" w:rsidP="005840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и разделка рыбы для жаренья,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406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тушения, используя различные технологии, оборудование,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406A8D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990C50" w:rsidRPr="00524EF6" w:rsidRDefault="00406A8D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11.12.15г.</w:t>
            </w:r>
          </w:p>
        </w:tc>
        <w:tc>
          <w:tcPr>
            <w:tcW w:w="5237" w:type="dxa"/>
          </w:tcPr>
          <w:p w:rsidR="009A55C6" w:rsidRPr="009A55C6" w:rsidRDefault="00406A8D" w:rsidP="0040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Приготовление рыбной котлетной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массы</w:t>
            </w:r>
            <w:r w:rsidR="009A55C6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формование полуфабрикатов из них,</w:t>
            </w:r>
            <w:r w:rsidR="009A55C6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различные технологии, оборудование и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406A8D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</w:tcPr>
          <w:p w:rsidR="009A55C6" w:rsidRPr="00524EF6" w:rsidRDefault="00406A8D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12.12.15г.</w:t>
            </w:r>
          </w:p>
        </w:tc>
        <w:tc>
          <w:tcPr>
            <w:tcW w:w="5237" w:type="dxa"/>
          </w:tcPr>
          <w:p w:rsidR="009A55C6" w:rsidRPr="009A55C6" w:rsidRDefault="009A55C6" w:rsidP="0069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 сложных полуфабрикатов из мяса. Расчет массы мяса для полуфабрикатов. Составление технико-технологической карты.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690F82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</w:tcPr>
          <w:p w:rsidR="00990C50" w:rsidRPr="00524EF6" w:rsidRDefault="00690F82" w:rsidP="00990C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14.12.15г.</w:t>
            </w:r>
          </w:p>
        </w:tc>
        <w:tc>
          <w:tcPr>
            <w:tcW w:w="5237" w:type="dxa"/>
          </w:tcPr>
          <w:p w:rsidR="009A55C6" w:rsidRPr="009A55C6" w:rsidRDefault="005840BC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процессов подготовки и приготовление полуфабрикатов из мяса для сложных блюд. Контроль качества</w:t>
            </w:r>
            <w:r w:rsidR="009E4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безопасности продуктов и готовых </w:t>
            </w:r>
            <w:r w:rsidR="009E4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полуфабрикатов из мяса, предназначенных для последующего приготовления сложных блюд.</w:t>
            </w:r>
            <w:r w:rsidR="00560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14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0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9E435F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02" w:type="dxa"/>
          </w:tcPr>
          <w:p w:rsidR="00990C50" w:rsidRDefault="009E435F" w:rsidP="00990C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A55C6" w:rsidRPr="00524EF6" w:rsidRDefault="009A55C6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</w:tcPr>
          <w:p w:rsidR="009A55C6" w:rsidRPr="009A55C6" w:rsidRDefault="000F7952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мяса, приготовление полуфабрикатов из говядины крупнокусковых, порционных, мелкокусковых, используя различные методы, оборудование,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990C50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2" w:type="dxa"/>
          </w:tcPr>
          <w:p w:rsidR="00990C50" w:rsidRPr="00524EF6" w:rsidRDefault="000F7952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16.12.15г.</w:t>
            </w:r>
          </w:p>
        </w:tc>
        <w:tc>
          <w:tcPr>
            <w:tcW w:w="5237" w:type="dxa"/>
          </w:tcPr>
          <w:p w:rsidR="009A55C6" w:rsidRPr="009A55C6" w:rsidRDefault="000F7952" w:rsidP="000F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полуфабрикатов из свинины, баранины </w:t>
            </w:r>
            <w:r w:rsidR="00CD5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крупнокусковых, порционных. мелкокусковых,</w:t>
            </w:r>
            <w:r w:rsidR="009A55C6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различные методы, оборудование,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CD5AF6" w:rsidP="00CD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2" w:type="dxa"/>
          </w:tcPr>
          <w:p w:rsidR="00990C50" w:rsidRPr="00524EF6" w:rsidRDefault="00CD5AF6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17.12.15г.</w:t>
            </w:r>
          </w:p>
        </w:tc>
        <w:tc>
          <w:tcPr>
            <w:tcW w:w="5237" w:type="dxa"/>
          </w:tcPr>
          <w:p w:rsidR="009A55C6" w:rsidRPr="009A55C6" w:rsidRDefault="009A55C6" w:rsidP="00CD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рубленой мясной массы и полуфабрикатов из нее, используя различные технологии</w:t>
            </w:r>
            <w:r w:rsidR="00666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оборудование,</w:t>
            </w:r>
            <w:r w:rsidR="00CD5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5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CD5AF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2" w:type="dxa"/>
          </w:tcPr>
          <w:p w:rsidR="00990C50" w:rsidRPr="00524EF6" w:rsidRDefault="006661F1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18.12.15г.</w:t>
            </w:r>
          </w:p>
        </w:tc>
        <w:tc>
          <w:tcPr>
            <w:tcW w:w="5237" w:type="dxa"/>
          </w:tcPr>
          <w:p w:rsidR="009A55C6" w:rsidRPr="009A55C6" w:rsidRDefault="006661F1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котлетной массы и полуфабрикатов из нее, используя различные технологии, оборудование, инвентарь. Обработка мясных субпродуктов.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6661F1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2" w:type="dxa"/>
          </w:tcPr>
          <w:p w:rsidR="00990C50" w:rsidRPr="00524EF6" w:rsidRDefault="006661F1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19.12.15г.</w:t>
            </w:r>
          </w:p>
        </w:tc>
        <w:tc>
          <w:tcPr>
            <w:tcW w:w="5237" w:type="dxa"/>
          </w:tcPr>
          <w:p w:rsidR="009A55C6" w:rsidRPr="009A55C6" w:rsidRDefault="006661F1" w:rsidP="0066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ассортимента сложных полуфабрикатов из птицы. Расчет массы птицы для полуфабрикатов. Составление технико-технологической карты.</w:t>
            </w:r>
            <w:r w:rsidR="009A55C6"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6661F1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2" w:type="dxa"/>
          </w:tcPr>
          <w:p w:rsidR="009A55C6" w:rsidRPr="00524EF6" w:rsidRDefault="00A13CD2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C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C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37" w:type="dxa"/>
          </w:tcPr>
          <w:p w:rsidR="009A55C6" w:rsidRPr="009A55C6" w:rsidRDefault="008C7C81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процессов подготовки  и приготовление полуфабрикатов из птицы для сложных блюд. Контроль качества продуктов и готовых полуфабрикатов из птицы, </w:t>
            </w:r>
            <w:r w:rsidR="00A13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предназначенных для последующего приготовления сложных блюд.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A13CD2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2" w:type="dxa"/>
          </w:tcPr>
          <w:p w:rsidR="009A55C6" w:rsidRPr="00524EF6" w:rsidRDefault="00A13CD2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37" w:type="dxa"/>
          </w:tcPr>
          <w:p w:rsidR="009A55C6" w:rsidRPr="009A55C6" w:rsidRDefault="009A55C6" w:rsidP="00A1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сельскохозяйственной птицы и приготовление полуфабрикатов из птицы, </w:t>
            </w:r>
            <w:r w:rsidR="00456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используя различные технологии, </w:t>
            </w:r>
            <w:r w:rsidR="00A13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оборудование,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A13CD2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2" w:type="dxa"/>
          </w:tcPr>
          <w:p w:rsidR="00990C50" w:rsidRDefault="00A13CD2" w:rsidP="00990C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A55C6" w:rsidRPr="00524EF6" w:rsidRDefault="009A55C6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</w:tcPr>
          <w:p w:rsidR="009A55C6" w:rsidRPr="009A55C6" w:rsidRDefault="00A13CD2" w:rsidP="00A1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котлетной,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массы и полуфабрикатов из них, используя </w:t>
            </w:r>
            <w:r w:rsidR="00456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технологии, оборудование и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456265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2" w:type="dxa"/>
          </w:tcPr>
          <w:p w:rsidR="00990C50" w:rsidRPr="00524EF6" w:rsidRDefault="00456265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24.12.15г.</w:t>
            </w:r>
          </w:p>
        </w:tc>
        <w:tc>
          <w:tcPr>
            <w:tcW w:w="5237" w:type="dxa"/>
          </w:tcPr>
          <w:p w:rsidR="009A55C6" w:rsidRPr="009A55C6" w:rsidRDefault="00456265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ягнят, кролика и полуфабрикаты из них, используя различные методы, оборудование, инвентарь.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456265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2" w:type="dxa"/>
          </w:tcPr>
          <w:p w:rsidR="00990C50" w:rsidRDefault="00456265" w:rsidP="00990C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A55C6" w:rsidRPr="00524EF6" w:rsidRDefault="009A55C6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</w:tcPr>
          <w:p w:rsidR="009A55C6" w:rsidRPr="009A55C6" w:rsidRDefault="00456265" w:rsidP="0045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молочных поросят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фарширования</w:t>
            </w:r>
            <w:proofErr w:type="spellEnd"/>
            <w:r w:rsidR="00E14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456265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2" w:type="dxa"/>
          </w:tcPr>
          <w:p w:rsidR="009A55C6" w:rsidRPr="00524EF6" w:rsidRDefault="00456265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  <w:r w:rsidR="00F6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37" w:type="dxa"/>
          </w:tcPr>
          <w:p w:rsidR="009A55C6" w:rsidRPr="009A55C6" w:rsidRDefault="00456265" w:rsidP="0045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Первичная обработка утиной, гусиной печени</w:t>
            </w:r>
            <w:r w:rsidR="00E14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C6" w:rsidRPr="00524EF6" w:rsidTr="00237270">
        <w:trPr>
          <w:jc w:val="center"/>
        </w:trPr>
        <w:tc>
          <w:tcPr>
            <w:tcW w:w="568" w:type="dxa"/>
          </w:tcPr>
          <w:p w:rsidR="009A55C6" w:rsidRPr="00524EF6" w:rsidRDefault="00456265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2" w:type="dxa"/>
          </w:tcPr>
          <w:p w:rsidR="00990C50" w:rsidRDefault="00F6366A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  <w:r w:rsidR="0099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0C50" w:rsidRPr="00524EF6" w:rsidRDefault="00990C50" w:rsidP="00524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</w:tcPr>
          <w:p w:rsidR="009A55C6" w:rsidRPr="009A55C6" w:rsidRDefault="00F6366A" w:rsidP="00E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отчетов.</w:t>
            </w:r>
          </w:p>
        </w:tc>
        <w:tc>
          <w:tcPr>
            <w:tcW w:w="1167" w:type="dxa"/>
          </w:tcPr>
          <w:p w:rsidR="009A55C6" w:rsidRPr="009A55C6" w:rsidRDefault="009A55C6" w:rsidP="00E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A55C6" w:rsidRPr="00524EF6" w:rsidRDefault="009A55C6" w:rsidP="00524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EF6" w:rsidRPr="00524EF6" w:rsidRDefault="00524EF6" w:rsidP="00524E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F6" w:rsidRDefault="00303AC1" w:rsidP="00303A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</w:t>
      </w:r>
    </w:p>
    <w:p w:rsidR="00303AC1" w:rsidRPr="00524EF6" w:rsidRDefault="00303AC1" w:rsidP="00303A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М.П.</w:t>
      </w:r>
    </w:p>
    <w:p w:rsidR="00524EF6" w:rsidRPr="00524EF6" w:rsidRDefault="00524EF6" w:rsidP="00524E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F6" w:rsidRPr="00524EF6" w:rsidRDefault="00524EF6" w:rsidP="00524EF6">
      <w:pPr>
        <w:rPr>
          <w:rFonts w:ascii="Calibri" w:eastAsia="Calibri" w:hAnsi="Calibri" w:cs="Times New Roman"/>
        </w:rPr>
      </w:pPr>
    </w:p>
    <w:p w:rsidR="00524EF6" w:rsidRPr="00524EF6" w:rsidRDefault="00524EF6" w:rsidP="00524EF6">
      <w:pPr>
        <w:rPr>
          <w:rFonts w:ascii="Calibri" w:eastAsia="Calibri" w:hAnsi="Calibri" w:cs="Times New Roman"/>
        </w:rPr>
      </w:pPr>
    </w:p>
    <w:p w:rsidR="00D66574" w:rsidRPr="003D0418" w:rsidRDefault="00D66574" w:rsidP="00D665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:rsidR="00990C50" w:rsidRDefault="00990C50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74" w:rsidRPr="00524EF6" w:rsidRDefault="00D66574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образовательное учреждение </w:t>
      </w:r>
    </w:p>
    <w:p w:rsidR="00524EF6" w:rsidRPr="00524EF6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524EF6" w:rsidRPr="00524EF6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524EF6" w:rsidRPr="00524EF6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524EF6" w:rsidRPr="00524EF6" w:rsidRDefault="00524EF6" w:rsidP="00524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524EF6" w:rsidRDefault="00524EF6" w:rsidP="00524E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1568DA" w:rsidRPr="00B37DBF" w:rsidRDefault="00AD4FCE" w:rsidP="00156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ПМ.01</w:t>
      </w:r>
      <w:r w:rsidR="001568DA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приготовления и приготовление </w:t>
      </w:r>
      <w:r w:rsidR="00F636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полуфабрикатов для </w:t>
      </w:r>
      <w:r w:rsidR="001568DA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сложной кулинарной продукции»</w:t>
      </w:r>
    </w:p>
    <w:p w:rsidR="001568DA" w:rsidRDefault="001568DA" w:rsidP="00156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ПМ.07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«Повар, кондитер»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_______________ курса, __________ группы</w:t>
      </w: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</w:t>
      </w:r>
    </w:p>
    <w:p w:rsidR="00524EF6" w:rsidRPr="00524EF6" w:rsidRDefault="00524EF6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24EF6" w:rsidRPr="00524EF6" w:rsidRDefault="001568DA" w:rsidP="00524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</w:t>
      </w:r>
      <w:r w:rsidR="00F6366A">
        <w:rPr>
          <w:rFonts w:ascii="Times New Roman" w:eastAsia="Times New Roman" w:hAnsi="Times New Roman" w:cs="Times New Roman"/>
          <w:sz w:val="28"/>
          <w:szCs w:val="28"/>
          <w:lang w:eastAsia="ru-RU"/>
        </w:rPr>
        <w:t>01» декабря 2015 г. по «28»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</w:t>
      </w:r>
      <w:r w:rsidR="00524EF6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F6366A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 w:rsidR="00F6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366A" w:rsidRPr="00F63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Чуприна Н.П.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524EF6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 ____________/____________________/</w:t>
      </w:r>
    </w:p>
    <w:p w:rsidR="00524EF6" w:rsidRPr="00524EF6" w:rsidRDefault="00524EF6" w:rsidP="00524EF6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524EF6" w:rsidRPr="00524EF6" w:rsidRDefault="00524EF6" w:rsidP="00524EF6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</w:t>
      </w:r>
    </w:p>
    <w:p w:rsidR="00524EF6" w:rsidRDefault="001568DA" w:rsidP="00E54B33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 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5</w:t>
      </w:r>
    </w:p>
    <w:p w:rsidR="003D0418" w:rsidRDefault="003D0418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C50" w:rsidRDefault="00990C50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66A" w:rsidRDefault="00F6366A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66A" w:rsidRDefault="00F6366A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C50" w:rsidRDefault="00990C50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D66574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4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УТВЕРЖДАЮ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Директор __________</w:t>
      </w:r>
    </w:p>
    <w:p w:rsidR="003D0418" w:rsidRPr="003D0418" w:rsidRDefault="003D0418" w:rsidP="003D04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 w:rsidR="00CC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«__»_____________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20___ г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ТЕХНИКО-ТЕХНОЛОГИЧЕСКАЯ КАРТА №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Наименование блюда (изделия): ____________________________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1. ОБЛАСТЬ ПРИМЕНЕНИЯ.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1.1.Настоящая технико-технологическая карта распространяется на блюдо ______________________вырабатываемое_____________________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2.ПЕРЕЧЕНЬ СЫРЬЯ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2.1.Для приготовления _____________________________используют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следующее сырье: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3D0418" w:rsidRPr="003D0418" w:rsidTr="00E429B6"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3D0418" w:rsidRPr="003D0418" w:rsidTr="00E429B6"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3D0418" w:rsidRPr="003D0418" w:rsidTr="00E429B6"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3D0418" w:rsidRPr="003D0418" w:rsidTr="00E429B6"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</w:t>
            </w:r>
          </w:p>
        </w:tc>
      </w:tr>
    </w:tbl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продукты зарубежных фирм, имеющие сертификаты и удостоверения качества РФ.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2.2.Требования к качеству сырья.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Сырье, используемое для приготовления _____________________, должно соответствовать требованиям нормативной документации, иметь сертификаты и удостоверения качества.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3.РЕЦЕПТУРА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3.1.Рецептура блюда _____________________________________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598"/>
        <w:gridCol w:w="1592"/>
        <w:gridCol w:w="1648"/>
        <w:gridCol w:w="1543"/>
      </w:tblGrid>
      <w:tr w:rsidR="003D0418" w:rsidRPr="003D0418" w:rsidTr="00E429B6">
        <w:trPr>
          <w:cantSplit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 на 1 пор.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 на __пор.</w:t>
            </w:r>
          </w:p>
        </w:tc>
      </w:tr>
      <w:tr w:rsidR="003D0418" w:rsidRPr="003D0418" w:rsidTr="00E429B6">
        <w:trPr>
          <w:cantSplit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брутто (г)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нетто(г)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брутто (г)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нетто (г)</w:t>
            </w:r>
          </w:p>
        </w:tc>
      </w:tr>
      <w:tr w:rsidR="003D0418" w:rsidRPr="003D0418" w:rsidTr="00E429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D0418" w:rsidRPr="003D0418" w:rsidTr="00E429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D0418" w:rsidRPr="003D0418" w:rsidTr="00E429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D0418" w:rsidRPr="003D0418" w:rsidTr="00E429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tabs>
                <w:tab w:val="left" w:pos="9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D0418" w:rsidRPr="003D0418" w:rsidTr="00E429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п/ф:</w:t>
            </w:r>
          </w:p>
          <w:p w:rsidR="003D0418" w:rsidRPr="003D0418" w:rsidRDefault="003D0418" w:rsidP="003D04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готового блюда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4.ТЕХНОЛОГИЯ  ПРИГОТОВЛЕНИЯ 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4.1..Подготовка сырья к производству блюда _____________________ производится в соответствии </w:t>
      </w:r>
      <w:proofErr w:type="gramStart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4.2.______________________________________________________________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ТРЕБОВАНИЯ К ОФОРМЛЕНИЮ, ПОДАЧЕ И РЕАЛИЗАЦИИ 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Блюдо _______________должно подаваться____________________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Температура подачи  блюда должна быть не менее ____</w:t>
      </w:r>
      <w:r w:rsidRPr="003D041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5.3. Срок годности при хранении ________не более ___ часов с момента окончания технологического процесса.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6. ОРГАНОЛЕПТИЧЕСКИЕ ПОКАЗАТЕЛИ БЛЮДА: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Внешний вид _______________________________________________________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 _____________________________________________________________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Вкус _____________________________________________________________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Запах ____________________________________________________________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Консистенция _____________________________________________________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7.ПОКАЗАТЕЛИ КАЧЕСТВА И БЕЗОПАСНОСТИ </w:t>
      </w:r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Физико-химические показатели: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сухих веществ, не менее (%)                        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жира, не менее (%)</w:t>
      </w:r>
    </w:p>
    <w:p w:rsidR="003D0418" w:rsidRPr="003D0418" w:rsidRDefault="003D0418" w:rsidP="003D041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соли, не более</w:t>
      </w:r>
      <w:proofErr w:type="gramStart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(%)                                                 </w:t>
      </w:r>
      <w:proofErr w:type="gramEnd"/>
    </w:p>
    <w:p w:rsidR="003D0418" w:rsidRPr="003D0418" w:rsidRDefault="003D0418" w:rsidP="003D0418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Микробиологические показатели: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8.ПИЩЕВАЯ  И ЭНЕРГЕТИЧЕСКАЯ ЦЕННОСТЬ</w:t>
      </w:r>
    </w:p>
    <w:p w:rsidR="003D0418" w:rsidRPr="003D0418" w:rsidRDefault="003D0418" w:rsidP="003D0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100 г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980"/>
        <w:gridCol w:w="4243"/>
      </w:tblGrid>
      <w:tr w:rsidR="003D0418" w:rsidRPr="003D0418" w:rsidTr="00E429B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Углеводы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Энергетическая ценность, ккал/кДж</w:t>
            </w:r>
          </w:p>
        </w:tc>
      </w:tr>
      <w:tr w:rsidR="003D0418" w:rsidRPr="003D0418" w:rsidTr="00E429B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8" w:rsidRPr="003D0418" w:rsidRDefault="003D0418" w:rsidP="003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Инженер-технолог                    ________                         ________ Ф.И.О.</w:t>
      </w:r>
    </w:p>
    <w:p w:rsidR="003D0418" w:rsidRPr="003D0418" w:rsidRDefault="003D0418" w:rsidP="003D04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подпись</w:t>
      </w:r>
    </w:p>
    <w:p w:rsidR="003D0418" w:rsidRPr="003D0418" w:rsidRDefault="003D0418" w:rsidP="003D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Ответственный исполнитель  _______                        _________Ф.И.О.</w:t>
      </w:r>
    </w:p>
    <w:p w:rsidR="003D0418" w:rsidRPr="003D0418" w:rsidRDefault="003D0418" w:rsidP="003D0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подпись    </w:t>
      </w:r>
    </w:p>
    <w:p w:rsidR="003D0418" w:rsidRPr="003D0418" w:rsidRDefault="003D0418" w:rsidP="003D0418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3D0418" w:rsidRPr="003D0418" w:rsidRDefault="003D0418" w:rsidP="003D0418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3D0418" w:rsidP="003D0418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66A" w:rsidRDefault="00F6366A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18" w:rsidRPr="003D0418" w:rsidRDefault="00D66574" w:rsidP="003D041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5</w:t>
      </w:r>
    </w:p>
    <w:p w:rsidR="003D0418" w:rsidRDefault="003D0418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B33" w:rsidRPr="00E54B33" w:rsidRDefault="00E54B33" w:rsidP="00E54B33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E54B33" w:rsidRPr="00E54B33" w:rsidRDefault="00E54B33" w:rsidP="00E54B33">
      <w:pPr>
        <w:spacing w:after="0" w:line="240" w:lineRule="auto"/>
        <w:ind w:left="4584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Директор_______________</w:t>
      </w:r>
    </w:p>
    <w:p w:rsidR="00E54B33" w:rsidRPr="00E54B33" w:rsidRDefault="00E54B33" w:rsidP="00E54B33">
      <w:pPr>
        <w:spacing w:after="0" w:line="240" w:lineRule="auto"/>
        <w:ind w:left="4584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«__»_______________20___ г</w:t>
      </w: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ТЕХНОЛОГИЧЕСКАЯ КАРТА</w:t>
      </w: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блюдо______________________________________________________</w:t>
      </w: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Рецептура №___________________       колонка______________________                            </w:t>
      </w: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620"/>
        <w:gridCol w:w="1363"/>
      </w:tblGrid>
      <w:tr w:rsidR="00E54B33" w:rsidRPr="00E54B33" w:rsidTr="00E429B6">
        <w:trPr>
          <w:cantSplit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</w:t>
            </w:r>
          </w:p>
        </w:tc>
      </w:tr>
      <w:tr w:rsidR="00E54B33" w:rsidRPr="00E54B33" w:rsidTr="00E429B6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1 порцию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На___порций</w:t>
            </w:r>
            <w:proofErr w:type="spellEnd"/>
          </w:p>
        </w:tc>
      </w:tr>
      <w:tr w:rsidR="00E54B33" w:rsidRPr="00E54B33" w:rsidTr="00E429B6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брутто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брутто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нетто</w:t>
            </w:r>
          </w:p>
        </w:tc>
      </w:tr>
      <w:tr w:rsidR="00E54B33" w:rsidRPr="00E54B33" w:rsidTr="00E429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5</w:t>
            </w:r>
          </w:p>
        </w:tc>
      </w:tr>
      <w:tr w:rsidR="00E54B33" w:rsidRPr="00E54B33" w:rsidTr="00E429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4B33" w:rsidRPr="00E54B33" w:rsidTr="00E429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54B33" w:rsidRPr="00E54B33" w:rsidTr="00E429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</w:t>
            </w:r>
            <w:proofErr w:type="gramStart"/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3" w:rsidRPr="00E54B33" w:rsidRDefault="00E54B33" w:rsidP="00E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54B33" w:rsidRPr="00E54B33" w:rsidRDefault="00E54B33" w:rsidP="00E5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B33" w:rsidRDefault="00B66F60" w:rsidP="00B66F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приготовления</w:t>
      </w:r>
    </w:p>
    <w:p w:rsid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E54B33" w:rsidRP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B33" w:rsidRDefault="00E54B33" w:rsidP="00E54B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B33" w:rsidRPr="00E54B33" w:rsidRDefault="00E54B33" w:rsidP="00A34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 п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роизводством (технолог)_____________</w:t>
      </w:r>
    </w:p>
    <w:p w:rsidR="00524EF6" w:rsidRDefault="00524EF6" w:rsidP="002D65B3">
      <w:pPr>
        <w:tabs>
          <w:tab w:val="left" w:pos="851"/>
        </w:tabs>
        <w:spacing w:after="0" w:line="360" w:lineRule="auto"/>
        <w:ind w:firstLine="709"/>
        <w:jc w:val="right"/>
      </w:pPr>
    </w:p>
    <w:p w:rsidR="005722DC" w:rsidRDefault="005722DC" w:rsidP="002D65B3">
      <w:pPr>
        <w:tabs>
          <w:tab w:val="left" w:pos="851"/>
        </w:tabs>
        <w:spacing w:after="0" w:line="360" w:lineRule="auto"/>
        <w:ind w:firstLine="709"/>
        <w:jc w:val="right"/>
      </w:pPr>
    </w:p>
    <w:p w:rsidR="005722DC" w:rsidRDefault="005722DC" w:rsidP="002D65B3">
      <w:pPr>
        <w:tabs>
          <w:tab w:val="left" w:pos="851"/>
        </w:tabs>
        <w:spacing w:after="0" w:line="360" w:lineRule="auto"/>
        <w:ind w:firstLine="709"/>
        <w:jc w:val="right"/>
      </w:pPr>
    </w:p>
    <w:p w:rsidR="001260F3" w:rsidRDefault="001260F3" w:rsidP="002D65B3">
      <w:pPr>
        <w:tabs>
          <w:tab w:val="left" w:pos="851"/>
        </w:tabs>
        <w:spacing w:after="0" w:line="360" w:lineRule="auto"/>
        <w:ind w:firstLine="709"/>
        <w:jc w:val="right"/>
      </w:pPr>
    </w:p>
    <w:sectPr w:rsidR="001260F3" w:rsidSect="00BF7666">
      <w:footerReference w:type="default" r:id="rId14"/>
      <w:pgSz w:w="11906" w:h="16838"/>
      <w:pgMar w:top="993" w:right="850" w:bottom="993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EF" w:rsidRDefault="001660EF" w:rsidP="00524EF6">
      <w:pPr>
        <w:spacing w:after="0" w:line="240" w:lineRule="auto"/>
      </w:pPr>
      <w:r>
        <w:separator/>
      </w:r>
    </w:p>
  </w:endnote>
  <w:endnote w:type="continuationSeparator" w:id="0">
    <w:p w:rsidR="001660EF" w:rsidRDefault="001660EF" w:rsidP="0052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D9" w:rsidRDefault="00176FD9" w:rsidP="005141E1">
    <w:pPr>
      <w:pStyle w:val="a9"/>
      <w:tabs>
        <w:tab w:val="clear" w:pos="4677"/>
        <w:tab w:val="clear" w:pos="9355"/>
        <w:tab w:val="left" w:pos="4248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EF" w:rsidRDefault="001660EF" w:rsidP="00524EF6">
      <w:pPr>
        <w:spacing w:after="0" w:line="240" w:lineRule="auto"/>
      </w:pPr>
      <w:r>
        <w:separator/>
      </w:r>
    </w:p>
  </w:footnote>
  <w:footnote w:type="continuationSeparator" w:id="0">
    <w:p w:rsidR="001660EF" w:rsidRDefault="001660EF" w:rsidP="0052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71"/>
    <w:rsid w:val="00010310"/>
    <w:rsid w:val="0001105F"/>
    <w:rsid w:val="0001437C"/>
    <w:rsid w:val="00061065"/>
    <w:rsid w:val="00064316"/>
    <w:rsid w:val="00072471"/>
    <w:rsid w:val="00086308"/>
    <w:rsid w:val="00092EFA"/>
    <w:rsid w:val="0009782B"/>
    <w:rsid w:val="000C2362"/>
    <w:rsid w:val="000D070B"/>
    <w:rsid w:val="000E060B"/>
    <w:rsid w:val="000E7DD2"/>
    <w:rsid w:val="000F1743"/>
    <w:rsid w:val="000F4F4E"/>
    <w:rsid w:val="000F7952"/>
    <w:rsid w:val="001031DC"/>
    <w:rsid w:val="0010745C"/>
    <w:rsid w:val="00110174"/>
    <w:rsid w:val="001260F3"/>
    <w:rsid w:val="00151F77"/>
    <w:rsid w:val="001568DA"/>
    <w:rsid w:val="001660EF"/>
    <w:rsid w:val="00167780"/>
    <w:rsid w:val="00176FD9"/>
    <w:rsid w:val="00181205"/>
    <w:rsid w:val="0018473C"/>
    <w:rsid w:val="001C350E"/>
    <w:rsid w:val="001C40DF"/>
    <w:rsid w:val="001C6409"/>
    <w:rsid w:val="001C74E8"/>
    <w:rsid w:val="001E73F4"/>
    <w:rsid w:val="001F2525"/>
    <w:rsid w:val="00206ADB"/>
    <w:rsid w:val="00223FB4"/>
    <w:rsid w:val="002351F6"/>
    <w:rsid w:val="00237270"/>
    <w:rsid w:val="002429FF"/>
    <w:rsid w:val="00252E4C"/>
    <w:rsid w:val="00262138"/>
    <w:rsid w:val="0027137B"/>
    <w:rsid w:val="002D3853"/>
    <w:rsid w:val="002D65B3"/>
    <w:rsid w:val="002D7809"/>
    <w:rsid w:val="002E2AA6"/>
    <w:rsid w:val="00303AC1"/>
    <w:rsid w:val="0031161D"/>
    <w:rsid w:val="00341C3B"/>
    <w:rsid w:val="003428D2"/>
    <w:rsid w:val="00343A19"/>
    <w:rsid w:val="00344683"/>
    <w:rsid w:val="00356FE3"/>
    <w:rsid w:val="003602AA"/>
    <w:rsid w:val="00366C24"/>
    <w:rsid w:val="003A00D7"/>
    <w:rsid w:val="003A6A3B"/>
    <w:rsid w:val="003B3800"/>
    <w:rsid w:val="003B7DA4"/>
    <w:rsid w:val="003D0418"/>
    <w:rsid w:val="003E3409"/>
    <w:rsid w:val="003F1969"/>
    <w:rsid w:val="00401A45"/>
    <w:rsid w:val="00406A8D"/>
    <w:rsid w:val="00441929"/>
    <w:rsid w:val="00456265"/>
    <w:rsid w:val="00470FD0"/>
    <w:rsid w:val="00474E4F"/>
    <w:rsid w:val="004925E0"/>
    <w:rsid w:val="00493D9F"/>
    <w:rsid w:val="00494750"/>
    <w:rsid w:val="004E3980"/>
    <w:rsid w:val="004E4861"/>
    <w:rsid w:val="004F0A73"/>
    <w:rsid w:val="00507EB6"/>
    <w:rsid w:val="005141E1"/>
    <w:rsid w:val="005142D7"/>
    <w:rsid w:val="00524EF6"/>
    <w:rsid w:val="00526083"/>
    <w:rsid w:val="00544C58"/>
    <w:rsid w:val="0054631E"/>
    <w:rsid w:val="00560B55"/>
    <w:rsid w:val="005638C4"/>
    <w:rsid w:val="00571EE8"/>
    <w:rsid w:val="005722DC"/>
    <w:rsid w:val="005775CA"/>
    <w:rsid w:val="005828F5"/>
    <w:rsid w:val="005840BC"/>
    <w:rsid w:val="005845D8"/>
    <w:rsid w:val="005919B9"/>
    <w:rsid w:val="005936A2"/>
    <w:rsid w:val="005A096F"/>
    <w:rsid w:val="005C1183"/>
    <w:rsid w:val="005D36A5"/>
    <w:rsid w:val="005E244C"/>
    <w:rsid w:val="005E3794"/>
    <w:rsid w:val="005E78C7"/>
    <w:rsid w:val="005F69F4"/>
    <w:rsid w:val="00607044"/>
    <w:rsid w:val="0061591E"/>
    <w:rsid w:val="00623BD9"/>
    <w:rsid w:val="00637043"/>
    <w:rsid w:val="006400F8"/>
    <w:rsid w:val="00645ECF"/>
    <w:rsid w:val="00647030"/>
    <w:rsid w:val="00655199"/>
    <w:rsid w:val="00657086"/>
    <w:rsid w:val="006661F1"/>
    <w:rsid w:val="006877C9"/>
    <w:rsid w:val="00690F82"/>
    <w:rsid w:val="0069685B"/>
    <w:rsid w:val="0069776E"/>
    <w:rsid w:val="006A498B"/>
    <w:rsid w:val="006A52E8"/>
    <w:rsid w:val="006C5CEC"/>
    <w:rsid w:val="006D694E"/>
    <w:rsid w:val="006E1AC9"/>
    <w:rsid w:val="006E353D"/>
    <w:rsid w:val="006E3BE0"/>
    <w:rsid w:val="006F3445"/>
    <w:rsid w:val="006F3681"/>
    <w:rsid w:val="007008C4"/>
    <w:rsid w:val="007028BE"/>
    <w:rsid w:val="00702BD7"/>
    <w:rsid w:val="00703F0A"/>
    <w:rsid w:val="00716D74"/>
    <w:rsid w:val="00725F5E"/>
    <w:rsid w:val="00735719"/>
    <w:rsid w:val="00736325"/>
    <w:rsid w:val="00743CAD"/>
    <w:rsid w:val="0074434D"/>
    <w:rsid w:val="00744D43"/>
    <w:rsid w:val="00753411"/>
    <w:rsid w:val="0076655B"/>
    <w:rsid w:val="00780C4E"/>
    <w:rsid w:val="007A51A0"/>
    <w:rsid w:val="007B1996"/>
    <w:rsid w:val="007B6964"/>
    <w:rsid w:val="007C4470"/>
    <w:rsid w:val="007F30A8"/>
    <w:rsid w:val="008012C6"/>
    <w:rsid w:val="008025E0"/>
    <w:rsid w:val="008143A0"/>
    <w:rsid w:val="00815BC5"/>
    <w:rsid w:val="00821E27"/>
    <w:rsid w:val="008376D3"/>
    <w:rsid w:val="00845A46"/>
    <w:rsid w:val="00847D0E"/>
    <w:rsid w:val="008533B1"/>
    <w:rsid w:val="00856BA8"/>
    <w:rsid w:val="00862382"/>
    <w:rsid w:val="00865F3E"/>
    <w:rsid w:val="00870BF3"/>
    <w:rsid w:val="0087704E"/>
    <w:rsid w:val="00893457"/>
    <w:rsid w:val="008966DF"/>
    <w:rsid w:val="008B52DE"/>
    <w:rsid w:val="008C146B"/>
    <w:rsid w:val="008C3622"/>
    <w:rsid w:val="008C44B9"/>
    <w:rsid w:val="008C7C81"/>
    <w:rsid w:val="008D3271"/>
    <w:rsid w:val="008D3741"/>
    <w:rsid w:val="008D4FE3"/>
    <w:rsid w:val="008E17E5"/>
    <w:rsid w:val="008E7C45"/>
    <w:rsid w:val="00912928"/>
    <w:rsid w:val="0092708B"/>
    <w:rsid w:val="00936537"/>
    <w:rsid w:val="009412E4"/>
    <w:rsid w:val="009533A3"/>
    <w:rsid w:val="009623A2"/>
    <w:rsid w:val="009638A7"/>
    <w:rsid w:val="00971A41"/>
    <w:rsid w:val="00990C50"/>
    <w:rsid w:val="00992FB1"/>
    <w:rsid w:val="00996341"/>
    <w:rsid w:val="009965FD"/>
    <w:rsid w:val="009A55C6"/>
    <w:rsid w:val="009B0171"/>
    <w:rsid w:val="009C3B4A"/>
    <w:rsid w:val="009E435F"/>
    <w:rsid w:val="00A02F9E"/>
    <w:rsid w:val="00A12EE7"/>
    <w:rsid w:val="00A13CD2"/>
    <w:rsid w:val="00A151DD"/>
    <w:rsid w:val="00A30935"/>
    <w:rsid w:val="00A34E9C"/>
    <w:rsid w:val="00A36D71"/>
    <w:rsid w:val="00A51543"/>
    <w:rsid w:val="00A525E4"/>
    <w:rsid w:val="00A72167"/>
    <w:rsid w:val="00A73869"/>
    <w:rsid w:val="00A80FD8"/>
    <w:rsid w:val="00AA13DF"/>
    <w:rsid w:val="00AB4974"/>
    <w:rsid w:val="00AD4FCE"/>
    <w:rsid w:val="00AE0E57"/>
    <w:rsid w:val="00AF4490"/>
    <w:rsid w:val="00B02408"/>
    <w:rsid w:val="00B039D4"/>
    <w:rsid w:val="00B12B16"/>
    <w:rsid w:val="00B20BCF"/>
    <w:rsid w:val="00B21C09"/>
    <w:rsid w:val="00B35B26"/>
    <w:rsid w:val="00B37DBF"/>
    <w:rsid w:val="00B51DEB"/>
    <w:rsid w:val="00B56DCB"/>
    <w:rsid w:val="00B66F60"/>
    <w:rsid w:val="00B6786A"/>
    <w:rsid w:val="00B84F97"/>
    <w:rsid w:val="00BA0F55"/>
    <w:rsid w:val="00BA3A95"/>
    <w:rsid w:val="00BB2ED7"/>
    <w:rsid w:val="00BD4636"/>
    <w:rsid w:val="00BE1F06"/>
    <w:rsid w:val="00BF2319"/>
    <w:rsid w:val="00BF426C"/>
    <w:rsid w:val="00BF7666"/>
    <w:rsid w:val="00C1037E"/>
    <w:rsid w:val="00C167CF"/>
    <w:rsid w:val="00C203D6"/>
    <w:rsid w:val="00C23116"/>
    <w:rsid w:val="00C33F95"/>
    <w:rsid w:val="00C37264"/>
    <w:rsid w:val="00C679CF"/>
    <w:rsid w:val="00C72240"/>
    <w:rsid w:val="00C73316"/>
    <w:rsid w:val="00C861CA"/>
    <w:rsid w:val="00C91F41"/>
    <w:rsid w:val="00C97F3E"/>
    <w:rsid w:val="00CA276B"/>
    <w:rsid w:val="00CB6C77"/>
    <w:rsid w:val="00CB7EFE"/>
    <w:rsid w:val="00CC7416"/>
    <w:rsid w:val="00CD5AF6"/>
    <w:rsid w:val="00CD6651"/>
    <w:rsid w:val="00CD6AFC"/>
    <w:rsid w:val="00CF192C"/>
    <w:rsid w:val="00CF61E3"/>
    <w:rsid w:val="00CF705E"/>
    <w:rsid w:val="00CF757B"/>
    <w:rsid w:val="00D006B1"/>
    <w:rsid w:val="00D21F38"/>
    <w:rsid w:val="00D3513F"/>
    <w:rsid w:val="00D36231"/>
    <w:rsid w:val="00D47591"/>
    <w:rsid w:val="00D50905"/>
    <w:rsid w:val="00D66574"/>
    <w:rsid w:val="00D901AD"/>
    <w:rsid w:val="00D95D07"/>
    <w:rsid w:val="00D976C9"/>
    <w:rsid w:val="00DA5024"/>
    <w:rsid w:val="00DC198E"/>
    <w:rsid w:val="00DC26D0"/>
    <w:rsid w:val="00DC72DA"/>
    <w:rsid w:val="00DD532F"/>
    <w:rsid w:val="00DE614B"/>
    <w:rsid w:val="00E01899"/>
    <w:rsid w:val="00E14B1F"/>
    <w:rsid w:val="00E15CE3"/>
    <w:rsid w:val="00E16958"/>
    <w:rsid w:val="00E27389"/>
    <w:rsid w:val="00E36F23"/>
    <w:rsid w:val="00E429B6"/>
    <w:rsid w:val="00E54B33"/>
    <w:rsid w:val="00E623F8"/>
    <w:rsid w:val="00E81A06"/>
    <w:rsid w:val="00E83B85"/>
    <w:rsid w:val="00E84A86"/>
    <w:rsid w:val="00E90DB7"/>
    <w:rsid w:val="00E940CE"/>
    <w:rsid w:val="00EA11A9"/>
    <w:rsid w:val="00EA3910"/>
    <w:rsid w:val="00EC0C8E"/>
    <w:rsid w:val="00ED1BD6"/>
    <w:rsid w:val="00ED6BBC"/>
    <w:rsid w:val="00ED7457"/>
    <w:rsid w:val="00ED7D62"/>
    <w:rsid w:val="00EE713E"/>
    <w:rsid w:val="00F02C9C"/>
    <w:rsid w:val="00F0653F"/>
    <w:rsid w:val="00F1098B"/>
    <w:rsid w:val="00F3143B"/>
    <w:rsid w:val="00F33A81"/>
    <w:rsid w:val="00F37575"/>
    <w:rsid w:val="00F40824"/>
    <w:rsid w:val="00F54B0C"/>
    <w:rsid w:val="00F6366A"/>
    <w:rsid w:val="00F736B2"/>
    <w:rsid w:val="00FA6C40"/>
    <w:rsid w:val="00FB4383"/>
    <w:rsid w:val="00FB728A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EF6"/>
  </w:style>
  <w:style w:type="paragraph" w:styleId="a9">
    <w:name w:val="footer"/>
    <w:basedOn w:val="a"/>
    <w:link w:val="aa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EF6"/>
  </w:style>
  <w:style w:type="paragraph" w:styleId="a9">
    <w:name w:val="footer"/>
    <w:basedOn w:val="a"/>
    <w:link w:val="aa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86;&#1090;%20&#1073;&#1077;&#1089;&#1089;&#1086;&#1085;&#1086;&#1074;&#1086;&#1081;\&#1043;&#1054;&#1057;&#1058;%207.32-200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g.ru/2013/06/26/obr-do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86;&#1090;%20&#1073;&#1077;&#1089;&#1089;&#1086;&#1085;&#1086;&#1074;&#1086;&#1081;\&#1060;&#1043;&#1054;&#1057;.&#1057;&#1055;&#1054;.&#1052;&#1086;&#1085;&#1090;&#1072;&#1078;,&#1085;&#1072;&#1083;&#1072;&#1076;&#1082;&#1072;%20&#1080;%20&#1101;&#1082;&#1089;&#1087;&#1083;.&#1101;&#1083;&#1077;&#1082;&#1090;&#1088;&#1086;&#1086;&#1073;&#1086;&#1088;.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1825-9739-46F4-8BCF-28281590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18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99</cp:revision>
  <cp:lastPrinted>2015-12-01T11:01:00Z</cp:lastPrinted>
  <dcterms:created xsi:type="dcterms:W3CDTF">2014-04-22T09:13:00Z</dcterms:created>
  <dcterms:modified xsi:type="dcterms:W3CDTF">2016-01-18T21:20:00Z</dcterms:modified>
</cp:coreProperties>
</file>