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5E" w:rsidRPr="00CA5A5E" w:rsidRDefault="00CA5A5E" w:rsidP="00CA5A5E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A5A5E">
        <w:rPr>
          <w:rFonts w:ascii="Times New Roman" w:hAnsi="Times New Roman" w:cs="Times New Roman"/>
          <w:sz w:val="28"/>
        </w:rPr>
        <w:t>Утвержден приказом</w:t>
      </w:r>
    </w:p>
    <w:p w:rsidR="00CA5A5E" w:rsidRPr="00CA5A5E" w:rsidRDefault="00CA5A5E" w:rsidP="00CA5A5E">
      <w:pPr>
        <w:jc w:val="right"/>
        <w:rPr>
          <w:rFonts w:ascii="Times New Roman" w:hAnsi="Times New Roman" w:cs="Times New Roman"/>
          <w:sz w:val="28"/>
        </w:rPr>
      </w:pPr>
      <w:r w:rsidRPr="00CA5A5E">
        <w:rPr>
          <w:rFonts w:ascii="Times New Roman" w:hAnsi="Times New Roman" w:cs="Times New Roman"/>
          <w:sz w:val="28"/>
        </w:rPr>
        <w:t xml:space="preserve">от 30.12.2020 № 670 </w:t>
      </w:r>
    </w:p>
    <w:p w:rsidR="00CA5A5E" w:rsidRDefault="00CA5A5E" w:rsidP="00CA5A5E">
      <w:pPr>
        <w:jc w:val="right"/>
        <w:rPr>
          <w:rFonts w:ascii="Times New Roman" w:hAnsi="Times New Roman" w:cs="Times New Roman"/>
        </w:rPr>
      </w:pPr>
    </w:p>
    <w:p w:rsidR="00CA5A5E" w:rsidRDefault="00CA5A5E" w:rsidP="00B07899">
      <w:pPr>
        <w:rPr>
          <w:rFonts w:ascii="Times New Roman" w:hAnsi="Times New Roman" w:cs="Times New Roman"/>
        </w:rPr>
      </w:pPr>
    </w:p>
    <w:p w:rsidR="00CA5A5E" w:rsidRDefault="00CA5A5E" w:rsidP="00B07899">
      <w:pPr>
        <w:rPr>
          <w:rFonts w:ascii="Times New Roman" w:hAnsi="Times New Roman" w:cs="Times New Roman"/>
        </w:rPr>
      </w:pPr>
    </w:p>
    <w:p w:rsidR="00B07899" w:rsidRPr="00B04CA7" w:rsidRDefault="00B07899" w:rsidP="00B07899">
      <w:pPr>
        <w:pStyle w:val="20"/>
        <w:shd w:val="clear" w:color="auto" w:fill="auto"/>
        <w:spacing w:after="13" w:line="240" w:lineRule="auto"/>
        <w:ind w:left="543"/>
        <w:jc w:val="center"/>
        <w:rPr>
          <w:sz w:val="28"/>
          <w:szCs w:val="28"/>
        </w:rPr>
      </w:pPr>
      <w:r w:rsidRPr="00B04CA7">
        <w:rPr>
          <w:sz w:val="28"/>
          <w:szCs w:val="28"/>
        </w:rPr>
        <w:t xml:space="preserve">План </w:t>
      </w:r>
      <w:r w:rsidR="009556D6">
        <w:rPr>
          <w:sz w:val="28"/>
          <w:szCs w:val="28"/>
          <w:lang w:val="ru-RU"/>
        </w:rPr>
        <w:t xml:space="preserve">основных </w:t>
      </w:r>
      <w:r w:rsidRPr="00B04CA7">
        <w:rPr>
          <w:sz w:val="28"/>
          <w:szCs w:val="28"/>
        </w:rPr>
        <w:t xml:space="preserve">мероприятий по противодействию коррупции </w:t>
      </w:r>
    </w:p>
    <w:p w:rsidR="00B07899" w:rsidRPr="006A4371" w:rsidRDefault="009556D6" w:rsidP="00B07899">
      <w:pPr>
        <w:pStyle w:val="20"/>
        <w:shd w:val="clear" w:color="auto" w:fill="auto"/>
        <w:spacing w:after="13" w:line="240" w:lineRule="auto"/>
        <w:ind w:left="543"/>
        <w:jc w:val="center"/>
        <w:rPr>
          <w:sz w:val="28"/>
          <w:szCs w:val="28"/>
          <w:lang w:val="ru-RU"/>
        </w:rPr>
      </w:pPr>
      <w:r>
        <w:rPr>
          <w:bCs w:val="0"/>
          <w:color w:val="000000"/>
          <w:sz w:val="28"/>
          <w:szCs w:val="28"/>
          <w:lang w:val="ru-RU"/>
        </w:rPr>
        <w:t xml:space="preserve">в </w:t>
      </w:r>
      <w:r w:rsidR="00B07899" w:rsidRPr="00B04CA7">
        <w:rPr>
          <w:bCs w:val="0"/>
          <w:color w:val="000000"/>
          <w:sz w:val="28"/>
          <w:szCs w:val="28"/>
        </w:rPr>
        <w:t>Государственно</w:t>
      </w:r>
      <w:r w:rsidR="00CC046A">
        <w:rPr>
          <w:bCs w:val="0"/>
          <w:color w:val="000000"/>
          <w:sz w:val="28"/>
          <w:szCs w:val="28"/>
          <w:lang w:val="ru-RU"/>
        </w:rPr>
        <w:t>м</w:t>
      </w:r>
      <w:r w:rsidR="00B07899" w:rsidRPr="00B04CA7">
        <w:rPr>
          <w:bCs w:val="0"/>
          <w:color w:val="000000"/>
          <w:sz w:val="28"/>
          <w:szCs w:val="28"/>
        </w:rPr>
        <w:t xml:space="preserve"> автономно</w:t>
      </w:r>
      <w:r w:rsidR="00CC046A">
        <w:rPr>
          <w:bCs w:val="0"/>
          <w:color w:val="000000"/>
          <w:sz w:val="28"/>
          <w:szCs w:val="28"/>
          <w:lang w:val="ru-RU"/>
        </w:rPr>
        <w:t>м</w:t>
      </w:r>
      <w:r w:rsidR="00B07899" w:rsidRPr="00B04CA7">
        <w:rPr>
          <w:bCs w:val="0"/>
          <w:color w:val="000000"/>
          <w:sz w:val="28"/>
          <w:szCs w:val="28"/>
        </w:rPr>
        <w:t xml:space="preserve"> профессиональн</w:t>
      </w:r>
      <w:r w:rsidR="00CC046A">
        <w:rPr>
          <w:bCs w:val="0"/>
          <w:color w:val="000000"/>
          <w:sz w:val="28"/>
          <w:szCs w:val="28"/>
          <w:lang w:val="ru-RU"/>
        </w:rPr>
        <w:t>ом</w:t>
      </w:r>
      <w:r w:rsidR="00B07899" w:rsidRPr="00B04CA7">
        <w:rPr>
          <w:bCs w:val="0"/>
          <w:color w:val="000000"/>
          <w:sz w:val="28"/>
          <w:szCs w:val="28"/>
        </w:rPr>
        <w:t xml:space="preserve"> образовательно</w:t>
      </w:r>
      <w:r w:rsidR="00CC046A">
        <w:rPr>
          <w:bCs w:val="0"/>
          <w:color w:val="000000"/>
          <w:sz w:val="28"/>
          <w:szCs w:val="28"/>
          <w:lang w:val="ru-RU"/>
        </w:rPr>
        <w:t>м</w:t>
      </w:r>
      <w:r w:rsidR="00B07899" w:rsidRPr="00B04CA7">
        <w:rPr>
          <w:bCs w:val="0"/>
          <w:color w:val="000000"/>
          <w:sz w:val="28"/>
          <w:szCs w:val="28"/>
        </w:rPr>
        <w:t xml:space="preserve"> учреждени</w:t>
      </w:r>
      <w:r w:rsidR="00CC046A">
        <w:rPr>
          <w:bCs w:val="0"/>
          <w:color w:val="000000"/>
          <w:sz w:val="28"/>
          <w:szCs w:val="28"/>
          <w:lang w:val="ru-RU"/>
        </w:rPr>
        <w:t>и</w:t>
      </w:r>
      <w:r w:rsidR="00B07899" w:rsidRPr="00B04CA7">
        <w:rPr>
          <w:bCs w:val="0"/>
          <w:color w:val="000000"/>
          <w:sz w:val="28"/>
          <w:szCs w:val="28"/>
        </w:rPr>
        <w:t xml:space="preserve">  Мурманской области </w:t>
      </w:r>
      <w:r w:rsidR="00B07899">
        <w:rPr>
          <w:bCs w:val="0"/>
          <w:color w:val="000000"/>
          <w:sz w:val="28"/>
          <w:szCs w:val="28"/>
        </w:rPr>
        <w:t xml:space="preserve"> «</w:t>
      </w:r>
      <w:r w:rsidR="00C2453B">
        <w:rPr>
          <w:bCs w:val="0"/>
          <w:color w:val="000000"/>
          <w:sz w:val="28"/>
          <w:szCs w:val="28"/>
        </w:rPr>
        <w:t xml:space="preserve">Мурманский строительный </w:t>
      </w:r>
      <w:r w:rsidR="00B07899">
        <w:rPr>
          <w:bCs w:val="0"/>
          <w:color w:val="000000"/>
          <w:sz w:val="28"/>
          <w:szCs w:val="28"/>
        </w:rPr>
        <w:t>колледж</w:t>
      </w:r>
      <w:r w:rsidR="00C2453B">
        <w:rPr>
          <w:bCs w:val="0"/>
          <w:color w:val="000000"/>
          <w:sz w:val="28"/>
          <w:szCs w:val="28"/>
        </w:rPr>
        <w:t xml:space="preserve"> им</w:t>
      </w:r>
      <w:r w:rsidR="006A4371">
        <w:rPr>
          <w:bCs w:val="0"/>
          <w:color w:val="000000"/>
          <w:sz w:val="28"/>
          <w:szCs w:val="28"/>
          <w:lang w:val="ru-RU"/>
        </w:rPr>
        <w:t>ени</w:t>
      </w:r>
      <w:r w:rsidR="00EA1BEA">
        <w:rPr>
          <w:bCs w:val="0"/>
          <w:color w:val="000000"/>
          <w:sz w:val="28"/>
          <w:szCs w:val="28"/>
          <w:lang w:val="ru-RU"/>
        </w:rPr>
        <w:t xml:space="preserve"> </w:t>
      </w:r>
      <w:r w:rsidR="00C2453B">
        <w:rPr>
          <w:bCs w:val="0"/>
          <w:color w:val="000000"/>
          <w:sz w:val="28"/>
          <w:szCs w:val="28"/>
        </w:rPr>
        <w:t>Н.Е.</w:t>
      </w:r>
      <w:r w:rsidR="00EA1BEA">
        <w:rPr>
          <w:bCs w:val="0"/>
          <w:color w:val="000000"/>
          <w:sz w:val="28"/>
          <w:szCs w:val="28"/>
          <w:lang w:val="ru-RU"/>
        </w:rPr>
        <w:t xml:space="preserve"> </w:t>
      </w:r>
      <w:r w:rsidR="00C2453B">
        <w:rPr>
          <w:bCs w:val="0"/>
          <w:color w:val="000000"/>
          <w:sz w:val="28"/>
          <w:szCs w:val="28"/>
        </w:rPr>
        <w:t>Момота</w:t>
      </w:r>
      <w:r w:rsidR="00B07899">
        <w:rPr>
          <w:bCs w:val="0"/>
          <w:color w:val="000000"/>
          <w:sz w:val="28"/>
          <w:szCs w:val="28"/>
        </w:rPr>
        <w:t>»</w:t>
      </w:r>
      <w:r w:rsidR="00B07899" w:rsidRPr="00B04CA7">
        <w:rPr>
          <w:sz w:val="28"/>
          <w:szCs w:val="28"/>
        </w:rPr>
        <w:t xml:space="preserve"> на </w:t>
      </w:r>
      <w:r w:rsidR="006A4371">
        <w:rPr>
          <w:sz w:val="28"/>
          <w:szCs w:val="28"/>
          <w:lang w:val="ru-RU"/>
        </w:rPr>
        <w:t>2021 год</w:t>
      </w:r>
    </w:p>
    <w:p w:rsidR="002650F1" w:rsidRPr="00CC046A" w:rsidRDefault="002650F1" w:rsidP="00B07899">
      <w:pPr>
        <w:pStyle w:val="20"/>
        <w:shd w:val="clear" w:color="auto" w:fill="auto"/>
        <w:spacing w:after="13" w:line="240" w:lineRule="auto"/>
        <w:ind w:left="543"/>
        <w:jc w:val="center"/>
        <w:rPr>
          <w:sz w:val="28"/>
          <w:szCs w:val="28"/>
          <w:lang w:val="ru-RU"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8222"/>
        <w:gridCol w:w="2976"/>
        <w:gridCol w:w="3755"/>
      </w:tblGrid>
      <w:tr w:rsidR="00B07899" w:rsidRPr="00340C4E" w:rsidTr="00906025">
        <w:trPr>
          <w:jc w:val="center"/>
        </w:trPr>
        <w:tc>
          <w:tcPr>
            <w:tcW w:w="277" w:type="pct"/>
            <w:vAlign w:val="center"/>
          </w:tcPr>
          <w:p w:rsidR="00FC00B9" w:rsidRDefault="00FC00B9" w:rsidP="0079752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B07899" w:rsidRPr="00C2453B" w:rsidRDefault="00B07899" w:rsidP="0079752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45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97" w:type="pct"/>
            <w:vAlign w:val="center"/>
          </w:tcPr>
          <w:p w:rsidR="00B07899" w:rsidRPr="00C2453B" w:rsidRDefault="00B07899" w:rsidP="0079752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45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940" w:type="pct"/>
            <w:vAlign w:val="center"/>
          </w:tcPr>
          <w:p w:rsidR="00B07899" w:rsidRPr="00C2453B" w:rsidRDefault="00CA2A93" w:rsidP="00B4365F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45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исполнения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1186" w:type="pct"/>
            <w:vAlign w:val="center"/>
          </w:tcPr>
          <w:p w:rsidR="00B07899" w:rsidRPr="00C2453B" w:rsidRDefault="00CA2A93" w:rsidP="0079752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Основной исполнитель мероприятия, соисполнители мероприятия</w:t>
            </w:r>
          </w:p>
        </w:tc>
      </w:tr>
      <w:tr w:rsidR="00CA2A93" w:rsidRPr="00340C4E" w:rsidTr="00CA2A93">
        <w:trPr>
          <w:jc w:val="center"/>
        </w:trPr>
        <w:tc>
          <w:tcPr>
            <w:tcW w:w="277" w:type="pct"/>
            <w:vAlign w:val="center"/>
          </w:tcPr>
          <w:p w:rsidR="00CA2A93" w:rsidRDefault="00CA2A93" w:rsidP="0079752D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23" w:type="pct"/>
            <w:gridSpan w:val="3"/>
            <w:vAlign w:val="center"/>
          </w:tcPr>
          <w:p w:rsidR="00CA2A93" w:rsidRPr="00C2453B" w:rsidRDefault="00CA2A93" w:rsidP="00CA2A93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2A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Организационные мероприятия</w:t>
            </w:r>
          </w:p>
        </w:tc>
      </w:tr>
      <w:tr w:rsidR="00CA2A93" w:rsidRPr="00340C4E" w:rsidTr="00906025">
        <w:trPr>
          <w:jc w:val="center"/>
        </w:trPr>
        <w:tc>
          <w:tcPr>
            <w:tcW w:w="277" w:type="pct"/>
          </w:tcPr>
          <w:p w:rsidR="00CA2A93" w:rsidRPr="0079752D" w:rsidRDefault="00CA2A93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2597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940" w:type="pct"/>
          </w:tcPr>
          <w:p w:rsidR="00CA2A93" w:rsidRPr="0079752D" w:rsidRDefault="00456FB1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F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A2A93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заседаниях совета руководства</w:t>
            </w:r>
          </w:p>
        </w:tc>
        <w:tc>
          <w:tcPr>
            <w:tcW w:w="1186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а, руководители структурных подразделений</w:t>
            </w:r>
          </w:p>
        </w:tc>
      </w:tr>
      <w:tr w:rsidR="00CA2A93" w:rsidRPr="00340C4E" w:rsidTr="00906025">
        <w:trPr>
          <w:jc w:val="center"/>
        </w:trPr>
        <w:tc>
          <w:tcPr>
            <w:tcW w:w="277" w:type="pct"/>
          </w:tcPr>
          <w:p w:rsidR="00CA2A93" w:rsidRPr="0079752D" w:rsidRDefault="00CA2A93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97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локальных нормативных актов колледжа в соответствие с требованиями законодательства о противодействии коррупции</w:t>
            </w:r>
          </w:p>
        </w:tc>
        <w:tc>
          <w:tcPr>
            <w:tcW w:w="940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по мере появления дополнительных актов по противодействию коррупции</w:t>
            </w:r>
          </w:p>
        </w:tc>
        <w:tc>
          <w:tcPr>
            <w:tcW w:w="1186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а,</w:t>
            </w:r>
          </w:p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</w:tr>
      <w:tr w:rsidR="00CA2A93" w:rsidRPr="00340C4E" w:rsidTr="00906025">
        <w:trPr>
          <w:jc w:val="center"/>
        </w:trPr>
        <w:tc>
          <w:tcPr>
            <w:tcW w:w="277" w:type="pct"/>
          </w:tcPr>
          <w:p w:rsidR="00CA2A93" w:rsidRPr="0079752D" w:rsidRDefault="00CA2A93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97" w:type="pct"/>
          </w:tcPr>
          <w:p w:rsidR="00CA2A93" w:rsidRPr="0079752D" w:rsidRDefault="00CA2A93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плана основных мероприятий по противодействию коррупции (в том числе по предупреждению проявлений бытовой коррупции) на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40" w:type="pct"/>
          </w:tcPr>
          <w:p w:rsidR="00CA2A93" w:rsidRPr="0079752D" w:rsidRDefault="00874691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A2A93" w:rsidRPr="0079752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6" w:type="pct"/>
          </w:tcPr>
          <w:p w:rsidR="00CA2A93" w:rsidRPr="007B1821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по кадрам</w:t>
            </w:r>
          </w:p>
        </w:tc>
      </w:tr>
      <w:tr w:rsidR="00CA2A93" w:rsidRPr="00340C4E" w:rsidTr="00CA2A93">
        <w:trPr>
          <w:jc w:val="center"/>
        </w:trPr>
        <w:tc>
          <w:tcPr>
            <w:tcW w:w="277" w:type="pct"/>
            <w:vAlign w:val="center"/>
          </w:tcPr>
          <w:p w:rsidR="00CA2A93" w:rsidRDefault="00CA2A93" w:rsidP="00C7160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23" w:type="pct"/>
            <w:gridSpan w:val="3"/>
            <w:vAlign w:val="center"/>
          </w:tcPr>
          <w:p w:rsidR="00CA2A93" w:rsidRPr="00CA2A93" w:rsidRDefault="00CA2A93" w:rsidP="00CA2A93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A2A93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Противодействие коррупции в сфере хозяйственной деятельности</w:t>
            </w:r>
          </w:p>
        </w:tc>
      </w:tr>
      <w:tr w:rsidR="00CA2A93" w:rsidRPr="00340C4E" w:rsidTr="00906025">
        <w:trPr>
          <w:jc w:val="center"/>
        </w:trPr>
        <w:tc>
          <w:tcPr>
            <w:tcW w:w="277" w:type="pct"/>
          </w:tcPr>
          <w:p w:rsidR="00CA2A93" w:rsidRPr="0079752D" w:rsidRDefault="00CA2A93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597" w:type="pct"/>
          </w:tcPr>
          <w:p w:rsidR="00CA2A93" w:rsidRPr="0079752D" w:rsidRDefault="00CA2A93" w:rsidP="00CA2A93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Организация согласования ремонтных работ, систематического контроля за выполнением актов выполненных работ в колледже</w:t>
            </w:r>
          </w:p>
        </w:tc>
        <w:tc>
          <w:tcPr>
            <w:tcW w:w="940" w:type="pct"/>
          </w:tcPr>
          <w:p w:rsidR="00CA2A93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>2021 г.</w:t>
            </w:r>
          </w:p>
        </w:tc>
        <w:tc>
          <w:tcPr>
            <w:tcW w:w="1186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по административно-хозяйственной работе </w:t>
            </w:r>
          </w:p>
        </w:tc>
      </w:tr>
      <w:tr w:rsidR="00CA2A93" w:rsidRPr="00340C4E" w:rsidTr="00906025">
        <w:trPr>
          <w:jc w:val="center"/>
        </w:trPr>
        <w:tc>
          <w:tcPr>
            <w:tcW w:w="277" w:type="pct"/>
          </w:tcPr>
          <w:p w:rsidR="00CA2A93" w:rsidRPr="0079752D" w:rsidRDefault="00CA2A93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97" w:type="pct"/>
          </w:tcPr>
          <w:p w:rsidR="00CA2A93" w:rsidRPr="0079752D" w:rsidRDefault="00CA2A93" w:rsidP="00CA2A93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 xml:space="preserve">Соблюдение при размещении заказов законодательных и иных нормативных правовых актов Российской Федерации, регулирующих размещение заказов, обеспечение защиты прав и законных интересов участников на поставку товаров, выполнение работ, оказание услуг </w:t>
            </w:r>
          </w:p>
        </w:tc>
        <w:tc>
          <w:tcPr>
            <w:tcW w:w="940" w:type="pct"/>
          </w:tcPr>
          <w:p w:rsidR="00CA2A93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>2021 г.</w:t>
            </w:r>
          </w:p>
        </w:tc>
        <w:tc>
          <w:tcPr>
            <w:tcW w:w="1186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CA2A93" w:rsidRPr="00340C4E" w:rsidTr="00906025">
        <w:trPr>
          <w:jc w:val="center"/>
        </w:trPr>
        <w:tc>
          <w:tcPr>
            <w:tcW w:w="277" w:type="pct"/>
          </w:tcPr>
          <w:p w:rsidR="00CA2A93" w:rsidRPr="0079752D" w:rsidRDefault="00CA2A93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97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инвентаризации имущества</w:t>
            </w:r>
          </w:p>
        </w:tc>
        <w:tc>
          <w:tcPr>
            <w:tcW w:w="940" w:type="pct"/>
          </w:tcPr>
          <w:p w:rsidR="00CA2A93" w:rsidRPr="00874691" w:rsidRDefault="00874691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оябрь 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CA2A93" w:rsidRPr="0079752D" w:rsidRDefault="00CA2A93" w:rsidP="00CA2A93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инвентаризации имущества (согласно приказа)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  <w:vAlign w:val="center"/>
          </w:tcPr>
          <w:p w:rsidR="00906025" w:rsidRDefault="00906025" w:rsidP="00C7160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23" w:type="pct"/>
            <w:gridSpan w:val="3"/>
            <w:vAlign w:val="center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906025">
              <w:rPr>
                <w:rFonts w:ascii="Times New Roman" w:hAnsi="Times New Roman"/>
                <w:b/>
                <w:bCs/>
              </w:rPr>
              <w:t>Меры по совершенствованию функционирования колледжа в целях предупреждения коррупции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ом колледжа в отдел правового, кадрового и организационного обеспечения Министерства образования и науки Мурманской области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и несовершеннолетних детей</w:t>
            </w:r>
          </w:p>
        </w:tc>
        <w:tc>
          <w:tcPr>
            <w:tcW w:w="940" w:type="pct"/>
          </w:tcPr>
          <w:p w:rsidR="00467392" w:rsidRPr="00467392" w:rsidRDefault="00467392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прель 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проверки достоверности представляемых гражданами персональных данных и иных сведений при приеме на</w:t>
            </w:r>
            <w:r w:rsidRPr="0079752D">
              <w:rPr>
                <w:rFonts w:ascii="Times New Roman" w:hAnsi="Times New Roman"/>
                <w:sz w:val="24"/>
                <w:szCs w:val="24"/>
              </w:rPr>
              <w:t> 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работу </w:t>
            </w:r>
          </w:p>
        </w:tc>
        <w:tc>
          <w:tcPr>
            <w:tcW w:w="940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при  приеме на работу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по кадрам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Систематический анализ и корректировка должностных обязанностей сотрудников колледжа, исполнение которых в наибольшей степени подвержено риску коррупционных проявлений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ведущий специалист по кадрам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06025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3.</w:t>
            </w:r>
            <w:r w:rsidR="00955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Систематический контроль за получением, учетом, хранением, заполнением и порядком выдачи документов об образовании </w:t>
            </w:r>
          </w:p>
        </w:tc>
        <w:tc>
          <w:tcPr>
            <w:tcW w:w="940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186" w:type="pct"/>
          </w:tcPr>
          <w:p w:rsidR="00906025" w:rsidRPr="0079752D" w:rsidRDefault="00906025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по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учебно-воспитательной работе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 главный бухгалтер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460" w:hanging="4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Обеспечение соблюдения Правил оказания платных образовательных услуг, утвержденных Постановлением Правительства Российской Федерации от 15.08.2013 г. №706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 xml:space="preserve">2021 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186" w:type="pct"/>
          </w:tcPr>
          <w:p w:rsidR="00906025" w:rsidRPr="0079752D" w:rsidRDefault="006A4371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906025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руководители структурных подразделений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Систематический контроль за документооборотом, обеспечивающим право на получение документов о завершении обучения (в соответствии с номенклатурой учебной части)</w:t>
            </w:r>
          </w:p>
        </w:tc>
        <w:tc>
          <w:tcPr>
            <w:tcW w:w="940" w:type="pct"/>
          </w:tcPr>
          <w:p w:rsidR="000F756E" w:rsidRPr="0079752D" w:rsidRDefault="006A4371" w:rsidP="000F7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</w:t>
            </w:r>
            <w:r w:rsidR="000F756E" w:rsidRPr="0079752D">
              <w:rPr>
                <w:rFonts w:ascii="Times New Roman" w:hAnsi="Times New Roman" w:cs="Times New Roman"/>
              </w:rPr>
              <w:t xml:space="preserve"> г.</w:t>
            </w:r>
            <w:r w:rsidR="000F756E">
              <w:rPr>
                <w:rFonts w:ascii="Times New Roman" w:hAnsi="Times New Roman" w:cs="Times New Roman"/>
              </w:rPr>
              <w:t>,</w:t>
            </w:r>
          </w:p>
          <w:p w:rsidR="00467392" w:rsidRPr="0079752D" w:rsidRDefault="000F756E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сентябрь 20</w:t>
            </w:r>
            <w:r>
              <w:rPr>
                <w:rFonts w:ascii="Times New Roman" w:hAnsi="Times New Roman" w:cs="Times New Roman"/>
              </w:rPr>
              <w:t>2</w:t>
            </w:r>
            <w:r w:rsidR="006A4371">
              <w:rPr>
                <w:rFonts w:ascii="Times New Roman" w:hAnsi="Times New Roman" w:cs="Times New Roman"/>
              </w:rPr>
              <w:t>1</w:t>
            </w:r>
            <w:r w:rsidRPr="0079752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86" w:type="pct"/>
          </w:tcPr>
          <w:p w:rsidR="00906025" w:rsidRPr="0079752D" w:rsidRDefault="006A4371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906025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очного отделения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Контроль за качеством проведения занятий с обучающимися в автошколе во избежание необходимости использовать незаконные методы сдачи квалификационного экзамена на право управления транспортными средствами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</w:t>
            </w:r>
            <w:r w:rsidR="006A4371">
              <w:rPr>
                <w:rFonts w:ascii="Times New Roman" w:hAnsi="Times New Roman"/>
              </w:rPr>
              <w:t>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профессионального обучения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Видеорегистрация проведения квалификационного экзамена на право управления транспортными средствами с возможностью просмотра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202</w:t>
            </w:r>
            <w:r w:rsidR="006A4371">
              <w:rPr>
                <w:rFonts w:ascii="Times New Roman" w:hAnsi="Times New Roman"/>
              </w:rPr>
              <w:t>1 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86" w:type="pct"/>
          </w:tcPr>
          <w:p w:rsidR="00906025" w:rsidRDefault="00906025" w:rsidP="00906025">
            <w:r w:rsidRPr="00136D07">
              <w:rPr>
                <w:rFonts w:ascii="Times New Roman" w:hAnsi="Times New Roman"/>
              </w:rPr>
              <w:t>начальник отдела профессионального обучения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Проведение опроса выпускников автошколы с целью формирования корректных отношений между преподавателями-инструкторами и обучающимися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86" w:type="pct"/>
          </w:tcPr>
          <w:p w:rsidR="00906025" w:rsidRDefault="00906025" w:rsidP="00906025">
            <w:r w:rsidRPr="00136D07">
              <w:rPr>
                <w:rFonts w:ascii="Times New Roman" w:hAnsi="Times New Roman"/>
              </w:rPr>
              <w:t>начальник отдела профессионального обучения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Систематический контроль за документооборотом, обеспечивающим право на получение документов о завершении обучения (в соответствии с номенклатурой отдела профессионального обучения)</w:t>
            </w:r>
          </w:p>
        </w:tc>
        <w:tc>
          <w:tcPr>
            <w:tcW w:w="940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профессионального обучения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соблюдений правил приема, перевода, отчисления и 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восстановления обучающихся и студентов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86" w:type="pct"/>
          </w:tcPr>
          <w:p w:rsidR="00906025" w:rsidRPr="0079752D" w:rsidRDefault="006A4371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учебно-воспитательной работе</w:t>
            </w:r>
            <w:r w:rsidR="00906025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 руководитель очного отделения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 w:cs="Times New Roman"/>
              </w:rPr>
              <w:t>Доведение до сведения работников о недопустимости принятия подарков за исполнение должностных обязанностей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а, руководители структурных подразделений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 w:rsidR="006A4371">
              <w:rPr>
                <w:rFonts w:ascii="Times New Roman" w:hAnsi="Times New Roman"/>
              </w:rPr>
              <w:t>2021 г</w:t>
            </w:r>
            <w:r>
              <w:rPr>
                <w:rFonts w:ascii="Times New Roman" w:hAnsi="Times New Roman"/>
              </w:rPr>
              <w:t xml:space="preserve">. </w:t>
            </w:r>
            <w:r w:rsidR="00906025" w:rsidRPr="0079752D">
              <w:rPr>
                <w:rFonts w:ascii="Times New Roman" w:hAnsi="Times New Roman" w:cs="Times New Roman"/>
              </w:rPr>
              <w:t>на заседаниях совета руководства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служебных проверок по фактам обращений физических и юридических лиц 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rPr>
                <w:rFonts w:ascii="Times New Roman" w:hAnsi="Times New Roman" w:cs="Times New Roman"/>
              </w:rPr>
            </w:pPr>
            <w:r w:rsidRPr="0079752D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202</w:t>
            </w:r>
            <w:r w:rsidR="006A43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комиссия по проведению проверки (согласно приказу) 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системы видеонаблюдения 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а по административно-хозяйственной работе</w:t>
            </w:r>
          </w:p>
        </w:tc>
      </w:tr>
      <w:tr w:rsidR="00906025" w:rsidRPr="00340C4E" w:rsidTr="00906025">
        <w:trPr>
          <w:jc w:val="center"/>
        </w:trPr>
        <w:tc>
          <w:tcPr>
            <w:tcW w:w="277" w:type="pct"/>
            <w:vAlign w:val="center"/>
          </w:tcPr>
          <w:p w:rsidR="00906025" w:rsidRDefault="00906025" w:rsidP="00C7160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723" w:type="pct"/>
            <w:gridSpan w:val="3"/>
            <w:vAlign w:val="center"/>
          </w:tcPr>
          <w:p w:rsidR="00906025" w:rsidRPr="00906025" w:rsidRDefault="00906025" w:rsidP="00906025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6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Обеспечение права граждан на доступ к информации о деятельности колледжа</w:t>
            </w:r>
          </w:p>
        </w:tc>
      </w:tr>
      <w:tr w:rsidR="00906025" w:rsidRPr="00340C4E" w:rsidTr="009D572C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личного приема граждан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 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906025" w:rsidRPr="00340C4E" w:rsidTr="009D572C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97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системной работы</w:t>
            </w:r>
            <w:r w:rsidRPr="0079752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интернет-сайта, раскрывающего информацию о деятельности колледжа</w:t>
            </w:r>
          </w:p>
        </w:tc>
        <w:tc>
          <w:tcPr>
            <w:tcW w:w="940" w:type="pct"/>
          </w:tcPr>
          <w:p w:rsidR="00906025" w:rsidRPr="0079752D" w:rsidRDefault="00456FB1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2021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 работу интернет-сайта</w:t>
            </w:r>
          </w:p>
        </w:tc>
      </w:tr>
      <w:tr w:rsidR="00906025" w:rsidRPr="00340C4E" w:rsidTr="009D572C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97" w:type="pct"/>
          </w:tcPr>
          <w:p w:rsidR="00906025" w:rsidRPr="0079752D" w:rsidRDefault="00906025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на официальном сайте колледжа отчета о деятельности колледжа и об использовании закрепленного за ним государственного имущества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на 01 января 2021</w:t>
            </w:r>
            <w:r w:rsidR="000F7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(за 20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0F7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г.)</w:t>
            </w:r>
          </w:p>
        </w:tc>
        <w:tc>
          <w:tcPr>
            <w:tcW w:w="940" w:type="pct"/>
          </w:tcPr>
          <w:p w:rsidR="000F756E" w:rsidRPr="00672AAC" w:rsidRDefault="000F756E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нварь 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906025" w:rsidRPr="000F756E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6E">
              <w:rPr>
                <w:rFonts w:ascii="Times New Roman" w:hAnsi="Times New Roman"/>
                <w:sz w:val="24"/>
                <w:szCs w:val="24"/>
                <w:lang w:val="ru-RU"/>
              </w:rPr>
              <w:t>главный бухгалтер</w:t>
            </w:r>
          </w:p>
        </w:tc>
      </w:tr>
      <w:tr w:rsidR="00906025" w:rsidRPr="00340C4E" w:rsidTr="009D572C">
        <w:trPr>
          <w:jc w:val="center"/>
        </w:trPr>
        <w:tc>
          <w:tcPr>
            <w:tcW w:w="277" w:type="pct"/>
          </w:tcPr>
          <w:p w:rsidR="00906025" w:rsidRPr="000F756E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56E"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2597" w:type="pct"/>
          </w:tcPr>
          <w:p w:rsidR="00906025" w:rsidRPr="0079752D" w:rsidRDefault="00906025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на официальном сайте колледжа плана финансово-хозяйственной деятельности на </w:t>
            </w:r>
            <w:r w:rsidR="000F7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  <w:r w:rsidR="000F7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40" w:type="pct"/>
          </w:tcPr>
          <w:p w:rsidR="000F756E" w:rsidRPr="00672AAC" w:rsidRDefault="000F756E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 202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</w:tr>
      <w:tr w:rsidR="00906025" w:rsidRPr="00340C4E" w:rsidTr="009D572C">
        <w:trPr>
          <w:jc w:val="center"/>
        </w:trPr>
        <w:tc>
          <w:tcPr>
            <w:tcW w:w="277" w:type="pct"/>
          </w:tcPr>
          <w:p w:rsidR="00906025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97" w:type="pct"/>
          </w:tcPr>
          <w:p w:rsidR="00906025" w:rsidRPr="0079752D" w:rsidRDefault="00906025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Дней открытых дверей, ознакомление родителей (законных представителей) и абитуриентов с правилами приема в колледж в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0F7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40" w:type="pct"/>
          </w:tcPr>
          <w:p w:rsidR="000F756E" w:rsidRPr="0079752D" w:rsidRDefault="000F756E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февраль-май 202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6" w:type="pct"/>
          </w:tcPr>
          <w:p w:rsidR="00906025" w:rsidRPr="0079752D" w:rsidRDefault="00906025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по учебно-производственной работе, </w:t>
            </w:r>
          </w:p>
          <w:p w:rsidR="00906025" w:rsidRPr="00672AAC" w:rsidRDefault="006A4371" w:rsidP="00906025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514608" w:rsidRPr="00340C4E" w:rsidTr="00514608">
        <w:trPr>
          <w:jc w:val="center"/>
        </w:trPr>
        <w:tc>
          <w:tcPr>
            <w:tcW w:w="277" w:type="pct"/>
            <w:vAlign w:val="center"/>
          </w:tcPr>
          <w:p w:rsidR="00514608" w:rsidRDefault="00514608" w:rsidP="00C7160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723" w:type="pct"/>
            <w:gridSpan w:val="3"/>
            <w:vAlign w:val="center"/>
          </w:tcPr>
          <w:p w:rsidR="00514608" w:rsidRPr="00514608" w:rsidRDefault="00514608" w:rsidP="00514608">
            <w:pPr>
              <w:pStyle w:val="af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6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Антикоррупционное образование и антикоррупционная пропаганда</w:t>
            </w:r>
          </w:p>
        </w:tc>
      </w:tr>
      <w:tr w:rsidR="00D77C9B" w:rsidRPr="00340C4E" w:rsidTr="009D572C">
        <w:trPr>
          <w:jc w:val="center"/>
        </w:trPr>
        <w:tc>
          <w:tcPr>
            <w:tcW w:w="277" w:type="pct"/>
          </w:tcPr>
          <w:p w:rsidR="00D77C9B" w:rsidRPr="0079752D" w:rsidRDefault="009556D6" w:rsidP="00C7160A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2597" w:type="pct"/>
          </w:tcPr>
          <w:p w:rsidR="00D77C9B" w:rsidRPr="0079752D" w:rsidRDefault="00D77C9B" w:rsidP="00D77C9B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мероприятий по антикоррупционному образованию в части, касающейся включения в программы, реализуемые в колледже,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940" w:type="pct"/>
          </w:tcPr>
          <w:p w:rsidR="00D77C9B" w:rsidRPr="00BE1A35" w:rsidRDefault="00D77C9B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="00BE1A35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86" w:type="pct"/>
          </w:tcPr>
          <w:p w:rsidR="00D77C9B" w:rsidRPr="0079752D" w:rsidRDefault="006A4371" w:rsidP="00D77C9B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D77C9B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D77C9B" w:rsidRPr="0079752D" w:rsidRDefault="00D77C9B" w:rsidP="00D77C9B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а по учебно-производственной работе,</w:t>
            </w:r>
          </w:p>
          <w:p w:rsidR="00D77C9B" w:rsidRPr="0079752D" w:rsidRDefault="006A4371" w:rsidP="00D77C9B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начальник </w:t>
            </w:r>
            <w:r w:rsidR="00D77C9B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 отдела</w:t>
            </w:r>
            <w:r w:rsidR="00D77C9B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D77C9B" w:rsidRPr="0079752D" w:rsidRDefault="00D77C9B" w:rsidP="00D77C9B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председатели предметных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цикловых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комиссий </w:t>
            </w:r>
          </w:p>
        </w:tc>
      </w:tr>
      <w:tr w:rsidR="00C913B6" w:rsidRPr="00340C4E" w:rsidTr="009D572C">
        <w:trPr>
          <w:jc w:val="center"/>
        </w:trPr>
        <w:tc>
          <w:tcPr>
            <w:tcW w:w="277" w:type="pct"/>
          </w:tcPr>
          <w:p w:rsidR="00C913B6" w:rsidRPr="0079752D" w:rsidRDefault="00C913B6" w:rsidP="00C913B6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597" w:type="pct"/>
          </w:tcPr>
          <w:p w:rsidR="00C913B6" w:rsidRPr="00C913B6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13B6">
              <w:rPr>
                <w:rFonts w:ascii="Times New Roman" w:hAnsi="Times New Roman"/>
                <w:sz w:val="24"/>
                <w:szCs w:val="24"/>
                <w:lang w:val="ru-RU"/>
              </w:rPr>
              <w:t>Участие студентов колледжа в мероприятиях, направленных на повышение уровня правосознания и правовой культуры</w:t>
            </w:r>
          </w:p>
        </w:tc>
        <w:tc>
          <w:tcPr>
            <w:tcW w:w="940" w:type="pct"/>
          </w:tcPr>
          <w:p w:rsidR="00C913B6" w:rsidRPr="00C913B6" w:rsidRDefault="00C913B6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86" w:type="pct"/>
          </w:tcPr>
          <w:p w:rsidR="00C913B6" w:rsidRDefault="006A4371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C913B6" w:rsidRPr="00340C4E" w:rsidTr="009D572C">
        <w:trPr>
          <w:jc w:val="center"/>
        </w:trPr>
        <w:tc>
          <w:tcPr>
            <w:tcW w:w="277" w:type="pct"/>
          </w:tcPr>
          <w:p w:rsidR="00C913B6" w:rsidRPr="0079752D" w:rsidRDefault="00C913B6" w:rsidP="00C913B6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597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 обучающимися и студентами колледжа цикла мероприятий,</w:t>
            </w:r>
            <w:r w:rsidRPr="0079752D">
              <w:rPr>
                <w:lang w:val="ru-RU"/>
              </w:rPr>
              <w:t xml:space="preserve"> </w:t>
            </w:r>
            <w:r w:rsidRPr="0079752D">
              <w:rPr>
                <w:rFonts w:ascii="Times New Roman" w:hAnsi="Times New Roman"/>
                <w:sz w:val="24"/>
                <w:lang w:val="ru-RU"/>
              </w:rPr>
              <w:t>приуроченных к Международному дню борьбы с коррупцией (ежегодно 9 декабря),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направленных на разъяснение законодательства о противодействии коррупции</w:t>
            </w:r>
          </w:p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pct"/>
          </w:tcPr>
          <w:p w:rsidR="00C913B6" w:rsidRPr="000F756E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екабрь 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C913B6" w:rsidRPr="0079752D" w:rsidRDefault="006A4371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  <w:r w:rsidR="00C913B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представители Министерства юстиции Мурманской области, прокуратуры (по согласованию)</w:t>
            </w:r>
          </w:p>
        </w:tc>
      </w:tr>
      <w:tr w:rsidR="00C913B6" w:rsidRPr="00340C4E" w:rsidTr="009D572C">
        <w:trPr>
          <w:jc w:val="center"/>
        </w:trPr>
        <w:tc>
          <w:tcPr>
            <w:tcW w:w="277" w:type="pct"/>
          </w:tcPr>
          <w:p w:rsidR="00C913B6" w:rsidRPr="0079752D" w:rsidRDefault="00C913B6" w:rsidP="00C913B6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597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Рассмотрение вопросов исполнения законодательства о противодействии коррупции на тематических педагогических советах</w:t>
            </w:r>
          </w:p>
        </w:tc>
        <w:tc>
          <w:tcPr>
            <w:tcW w:w="940" w:type="pct"/>
          </w:tcPr>
          <w:p w:rsidR="00C913B6" w:rsidRPr="0079752D" w:rsidRDefault="00C913B6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186" w:type="pct"/>
          </w:tcPr>
          <w:p w:rsidR="00C913B6" w:rsidRPr="0079752D" w:rsidRDefault="006A4371" w:rsidP="006A4371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</w:t>
            </w:r>
            <w:r w:rsidR="00C913B6"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учебно-методическ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 отдела</w:t>
            </w:r>
            <w:r w:rsidR="00C913B6" w:rsidRPr="0079752D">
              <w:rPr>
                <w:rFonts w:ascii="Times New Roman" w:hAnsi="Times New Roman"/>
                <w:sz w:val="24"/>
                <w:szCs w:val="24"/>
                <w:lang w:val="ru-RU"/>
              </w:rPr>
              <w:t>,  представители Министерства юстиции Мурманской области, прокуратуры  (по согласованию)</w:t>
            </w:r>
          </w:p>
        </w:tc>
      </w:tr>
      <w:tr w:rsidR="00C913B6" w:rsidRPr="00340C4E" w:rsidTr="009D572C">
        <w:trPr>
          <w:jc w:val="center"/>
        </w:trPr>
        <w:tc>
          <w:tcPr>
            <w:tcW w:w="277" w:type="pct"/>
          </w:tcPr>
          <w:p w:rsidR="00C913B6" w:rsidRPr="00456FB1" w:rsidRDefault="00C913B6" w:rsidP="00C913B6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6FB1">
              <w:rPr>
                <w:rFonts w:ascii="Times New Roman" w:hAnsi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2597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940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456F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гг. </w:t>
            </w: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планом ГАУ ДПО МО «Институт развития образования»</w:t>
            </w:r>
          </w:p>
        </w:tc>
        <w:tc>
          <w:tcPr>
            <w:tcW w:w="1186" w:type="pct"/>
          </w:tcPr>
          <w:p w:rsidR="00C913B6" w:rsidRPr="000F230A" w:rsidRDefault="006A4371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начальник учебно-методического отдела</w:t>
            </w:r>
            <w:r w:rsidR="00C913B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913B6" w:rsidRPr="000F230A" w:rsidRDefault="006A4371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37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C913B6" w:rsidRPr="00340C4E" w:rsidTr="009D572C">
        <w:trPr>
          <w:jc w:val="center"/>
        </w:trPr>
        <w:tc>
          <w:tcPr>
            <w:tcW w:w="277" w:type="pct"/>
          </w:tcPr>
          <w:p w:rsidR="00C913B6" w:rsidRPr="0079752D" w:rsidRDefault="00C913B6" w:rsidP="00C913B6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597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Ведение на официальном сайте колледжа рубрики «Противодействие коррупции»</w:t>
            </w:r>
          </w:p>
        </w:tc>
        <w:tc>
          <w:tcPr>
            <w:tcW w:w="940" w:type="pct"/>
          </w:tcPr>
          <w:p w:rsidR="00C913B6" w:rsidRPr="0079752D" w:rsidRDefault="00C913B6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86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 работу интернет-сайта</w:t>
            </w:r>
          </w:p>
        </w:tc>
      </w:tr>
      <w:tr w:rsidR="00C913B6" w:rsidRPr="00340C4E" w:rsidTr="009D572C">
        <w:trPr>
          <w:jc w:val="center"/>
        </w:trPr>
        <w:tc>
          <w:tcPr>
            <w:tcW w:w="277" w:type="pct"/>
          </w:tcPr>
          <w:p w:rsidR="00C913B6" w:rsidRPr="00C913B6" w:rsidRDefault="00C913B6" w:rsidP="00C913B6">
            <w:pPr>
              <w:pStyle w:val="af1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5.7</w:t>
            </w:r>
          </w:p>
        </w:tc>
        <w:tc>
          <w:tcPr>
            <w:tcW w:w="2597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на официальном сайте колледжа телефона «горячей линии» и адреса электронной почты </w:t>
            </w:r>
            <w:r w:rsidRPr="007975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отдела по реализации антикоррупционной политики Министерства юстиции Мурманской области </w:t>
            </w:r>
          </w:p>
        </w:tc>
        <w:tc>
          <w:tcPr>
            <w:tcW w:w="940" w:type="pct"/>
          </w:tcPr>
          <w:p w:rsidR="00C913B6" w:rsidRPr="0079752D" w:rsidRDefault="00C913B6" w:rsidP="006A437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9752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A4371">
              <w:rPr>
                <w:rFonts w:ascii="Times New Roman" w:hAnsi="Times New Roman"/>
                <w:sz w:val="24"/>
                <w:szCs w:val="24"/>
                <w:lang w:val="ru-RU"/>
              </w:rPr>
              <w:t>2021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pct"/>
          </w:tcPr>
          <w:p w:rsidR="00C913B6" w:rsidRPr="0079752D" w:rsidRDefault="00C913B6" w:rsidP="00C913B6">
            <w:pPr>
              <w:pStyle w:val="af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52D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 работу интернет-сайта</w:t>
            </w:r>
          </w:p>
        </w:tc>
      </w:tr>
    </w:tbl>
    <w:p w:rsidR="00CC3E13" w:rsidRDefault="00CC3E13" w:rsidP="00856E46">
      <w:pPr>
        <w:ind w:firstLine="10773"/>
        <w:rPr>
          <w:rFonts w:ascii="Times New Roman" w:hAnsi="Times New Roman" w:cs="Times New Roman"/>
          <w:sz w:val="28"/>
          <w:szCs w:val="28"/>
        </w:rPr>
      </w:pPr>
    </w:p>
    <w:sectPr w:rsidR="00CC3E13" w:rsidSect="00E1192F">
      <w:pgSz w:w="16837" w:h="11905" w:orient="landscape"/>
      <w:pgMar w:top="862" w:right="544" w:bottom="1264" w:left="108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13" w:rsidRDefault="004658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5813" w:rsidRDefault="004658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13" w:rsidRDefault="004658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5813" w:rsidRDefault="004658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A35C0"/>
    <w:multiLevelType w:val="multilevel"/>
    <w:tmpl w:val="992C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C07960"/>
    <w:multiLevelType w:val="hybridMultilevel"/>
    <w:tmpl w:val="C2BC2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C35E60"/>
    <w:multiLevelType w:val="hybridMultilevel"/>
    <w:tmpl w:val="84A2DD9C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B2F41"/>
    <w:multiLevelType w:val="hybridMultilevel"/>
    <w:tmpl w:val="F494581A"/>
    <w:lvl w:ilvl="0" w:tplc="83E44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5E32D9"/>
    <w:multiLevelType w:val="hybridMultilevel"/>
    <w:tmpl w:val="C544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5AA7"/>
    <w:multiLevelType w:val="hybridMultilevel"/>
    <w:tmpl w:val="83E8D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41547"/>
    <w:multiLevelType w:val="hybridMultilevel"/>
    <w:tmpl w:val="4E3CD83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83D7F60"/>
    <w:multiLevelType w:val="multilevel"/>
    <w:tmpl w:val="B6CC3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 w15:restartNumberingAfterBreak="0">
    <w:nsid w:val="1A53079C"/>
    <w:multiLevelType w:val="hybridMultilevel"/>
    <w:tmpl w:val="2F2C2116"/>
    <w:lvl w:ilvl="0" w:tplc="83E44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723A5A"/>
    <w:multiLevelType w:val="hybridMultilevel"/>
    <w:tmpl w:val="5A56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4063A"/>
    <w:multiLevelType w:val="hybridMultilevel"/>
    <w:tmpl w:val="2884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96969"/>
    <w:multiLevelType w:val="hybridMultilevel"/>
    <w:tmpl w:val="77FC94B4"/>
    <w:lvl w:ilvl="0" w:tplc="E2F46EC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24552"/>
    <w:multiLevelType w:val="hybridMultilevel"/>
    <w:tmpl w:val="277657F0"/>
    <w:lvl w:ilvl="0" w:tplc="62BC4A0C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7" w15:restartNumberingAfterBreak="0">
    <w:nsid w:val="22B40D20"/>
    <w:multiLevelType w:val="hybridMultilevel"/>
    <w:tmpl w:val="54D8587C"/>
    <w:lvl w:ilvl="0" w:tplc="21A05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63E6B"/>
    <w:multiLevelType w:val="hybridMultilevel"/>
    <w:tmpl w:val="A4C82DF6"/>
    <w:lvl w:ilvl="0" w:tplc="1A187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362CC"/>
    <w:multiLevelType w:val="hybridMultilevel"/>
    <w:tmpl w:val="8460C2A0"/>
    <w:lvl w:ilvl="0" w:tplc="FAD6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4EAB"/>
    <w:multiLevelType w:val="multilevel"/>
    <w:tmpl w:val="934C6D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DD2E81"/>
    <w:multiLevelType w:val="multilevel"/>
    <w:tmpl w:val="AB1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377971"/>
    <w:multiLevelType w:val="hybridMultilevel"/>
    <w:tmpl w:val="C3E6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4D5D"/>
    <w:multiLevelType w:val="hybridMultilevel"/>
    <w:tmpl w:val="2BD2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B7C"/>
    <w:multiLevelType w:val="hybridMultilevel"/>
    <w:tmpl w:val="4E3CD83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A1B4BDE"/>
    <w:multiLevelType w:val="hybridMultilevel"/>
    <w:tmpl w:val="8460C2A0"/>
    <w:lvl w:ilvl="0" w:tplc="FAD6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1BD0"/>
    <w:multiLevelType w:val="multilevel"/>
    <w:tmpl w:val="3CE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17F91"/>
    <w:multiLevelType w:val="hybridMultilevel"/>
    <w:tmpl w:val="8348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A46DA"/>
    <w:multiLevelType w:val="hybridMultilevel"/>
    <w:tmpl w:val="B1605498"/>
    <w:lvl w:ilvl="0" w:tplc="07D23D76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58B23FA"/>
    <w:multiLevelType w:val="multilevel"/>
    <w:tmpl w:val="1F848AD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B775DD"/>
    <w:multiLevelType w:val="hybridMultilevel"/>
    <w:tmpl w:val="2BD2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E2FA9"/>
    <w:multiLevelType w:val="hybridMultilevel"/>
    <w:tmpl w:val="514E91DC"/>
    <w:lvl w:ilvl="0" w:tplc="83E44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24FA4"/>
    <w:multiLevelType w:val="multilevel"/>
    <w:tmpl w:val="E8325E48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636189"/>
    <w:multiLevelType w:val="hybridMultilevel"/>
    <w:tmpl w:val="1FFE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81B9B"/>
    <w:multiLevelType w:val="hybridMultilevel"/>
    <w:tmpl w:val="6448BD5C"/>
    <w:lvl w:ilvl="0" w:tplc="83E44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50903"/>
    <w:multiLevelType w:val="hybridMultilevel"/>
    <w:tmpl w:val="9EF21AC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53B71EB"/>
    <w:multiLevelType w:val="hybridMultilevel"/>
    <w:tmpl w:val="0A7446E6"/>
    <w:lvl w:ilvl="0" w:tplc="7E76F4C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50C31"/>
    <w:multiLevelType w:val="hybridMultilevel"/>
    <w:tmpl w:val="AA16AD6E"/>
    <w:lvl w:ilvl="0" w:tplc="907E9BA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91F6F"/>
    <w:multiLevelType w:val="multilevel"/>
    <w:tmpl w:val="4440D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3A253D"/>
    <w:multiLevelType w:val="hybridMultilevel"/>
    <w:tmpl w:val="B30A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5167E"/>
    <w:multiLevelType w:val="hybridMultilevel"/>
    <w:tmpl w:val="31920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66F28"/>
    <w:multiLevelType w:val="hybridMultilevel"/>
    <w:tmpl w:val="274A866C"/>
    <w:lvl w:ilvl="0" w:tplc="903A65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27A10"/>
    <w:multiLevelType w:val="hybridMultilevel"/>
    <w:tmpl w:val="19064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060F9F"/>
    <w:multiLevelType w:val="hybridMultilevel"/>
    <w:tmpl w:val="0066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E3192"/>
    <w:multiLevelType w:val="hybridMultilevel"/>
    <w:tmpl w:val="5C06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9119E"/>
    <w:multiLevelType w:val="hybridMultilevel"/>
    <w:tmpl w:val="2366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0308A"/>
    <w:multiLevelType w:val="hybridMultilevel"/>
    <w:tmpl w:val="9F644C14"/>
    <w:lvl w:ilvl="0" w:tplc="83E44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953AEA"/>
    <w:multiLevelType w:val="hybridMultilevel"/>
    <w:tmpl w:val="856E7264"/>
    <w:lvl w:ilvl="0" w:tplc="7200E2C4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34"/>
  </w:num>
  <w:num w:numId="8">
    <w:abstractNumId w:val="47"/>
  </w:num>
  <w:num w:numId="9">
    <w:abstractNumId w:val="31"/>
  </w:num>
  <w:num w:numId="10">
    <w:abstractNumId w:val="8"/>
  </w:num>
  <w:num w:numId="11">
    <w:abstractNumId w:val="33"/>
  </w:num>
  <w:num w:numId="12">
    <w:abstractNumId w:val="42"/>
  </w:num>
  <w:num w:numId="13">
    <w:abstractNumId w:val="46"/>
  </w:num>
  <w:num w:numId="14">
    <w:abstractNumId w:val="14"/>
  </w:num>
  <w:num w:numId="15">
    <w:abstractNumId w:val="41"/>
  </w:num>
  <w:num w:numId="16">
    <w:abstractNumId w:val="27"/>
  </w:num>
  <w:num w:numId="17">
    <w:abstractNumId w:val="32"/>
  </w:num>
  <w:num w:numId="18">
    <w:abstractNumId w:val="29"/>
  </w:num>
  <w:num w:numId="19">
    <w:abstractNumId w:val="11"/>
  </w:num>
  <w:num w:numId="20">
    <w:abstractNumId w:val="45"/>
  </w:num>
  <w:num w:numId="21">
    <w:abstractNumId w:val="17"/>
  </w:num>
  <w:num w:numId="22">
    <w:abstractNumId w:val="23"/>
  </w:num>
  <w:num w:numId="23">
    <w:abstractNumId w:val="30"/>
  </w:num>
  <w:num w:numId="24">
    <w:abstractNumId w:val="38"/>
  </w:num>
  <w:num w:numId="25">
    <w:abstractNumId w:val="16"/>
  </w:num>
  <w:num w:numId="26">
    <w:abstractNumId w:val="44"/>
  </w:num>
  <w:num w:numId="27">
    <w:abstractNumId w:val="35"/>
  </w:num>
  <w:num w:numId="28">
    <w:abstractNumId w:val="6"/>
  </w:num>
  <w:num w:numId="29">
    <w:abstractNumId w:val="10"/>
  </w:num>
  <w:num w:numId="30">
    <w:abstractNumId w:val="2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39"/>
  </w:num>
  <w:num w:numId="34">
    <w:abstractNumId w:val="20"/>
  </w:num>
  <w:num w:numId="35">
    <w:abstractNumId w:val="28"/>
  </w:num>
  <w:num w:numId="36">
    <w:abstractNumId w:val="26"/>
  </w:num>
  <w:num w:numId="37">
    <w:abstractNumId w:val="13"/>
  </w:num>
  <w:num w:numId="38">
    <w:abstractNumId w:val="5"/>
  </w:num>
  <w:num w:numId="39">
    <w:abstractNumId w:val="40"/>
  </w:num>
  <w:num w:numId="40">
    <w:abstractNumId w:val="5"/>
  </w:num>
  <w:num w:numId="41">
    <w:abstractNumId w:val="25"/>
  </w:num>
  <w:num w:numId="42">
    <w:abstractNumId w:val="18"/>
  </w:num>
  <w:num w:numId="43">
    <w:abstractNumId w:val="19"/>
  </w:num>
  <w:num w:numId="44">
    <w:abstractNumId w:val="21"/>
  </w:num>
  <w:num w:numId="45">
    <w:abstractNumId w:val="4"/>
  </w:num>
  <w:num w:numId="46">
    <w:abstractNumId w:val="22"/>
  </w:num>
  <w:num w:numId="47">
    <w:abstractNumId w:val="15"/>
  </w:num>
  <w:num w:numId="48">
    <w:abstractNumId w:val="37"/>
  </w:num>
  <w:num w:numId="49">
    <w:abstractNumId w:val="4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3"/>
    <w:rsid w:val="0000789C"/>
    <w:rsid w:val="0002622D"/>
    <w:rsid w:val="0003775C"/>
    <w:rsid w:val="000529A1"/>
    <w:rsid w:val="000609DF"/>
    <w:rsid w:val="00061F11"/>
    <w:rsid w:val="00080D80"/>
    <w:rsid w:val="00092714"/>
    <w:rsid w:val="000B2ECE"/>
    <w:rsid w:val="000C6D3B"/>
    <w:rsid w:val="000D3BC3"/>
    <w:rsid w:val="000F230A"/>
    <w:rsid w:val="000F7511"/>
    <w:rsid w:val="000F756E"/>
    <w:rsid w:val="0010687D"/>
    <w:rsid w:val="00115BE3"/>
    <w:rsid w:val="00116D63"/>
    <w:rsid w:val="00124D6A"/>
    <w:rsid w:val="00131344"/>
    <w:rsid w:val="00135C20"/>
    <w:rsid w:val="00142223"/>
    <w:rsid w:val="00146E09"/>
    <w:rsid w:val="00150546"/>
    <w:rsid w:val="00151169"/>
    <w:rsid w:val="001622DE"/>
    <w:rsid w:val="00164C8C"/>
    <w:rsid w:val="00166E58"/>
    <w:rsid w:val="0017268E"/>
    <w:rsid w:val="00175F6C"/>
    <w:rsid w:val="001767C0"/>
    <w:rsid w:val="00176D29"/>
    <w:rsid w:val="001778F5"/>
    <w:rsid w:val="001808BE"/>
    <w:rsid w:val="0019132E"/>
    <w:rsid w:val="00192D6E"/>
    <w:rsid w:val="001B15C2"/>
    <w:rsid w:val="001B6B01"/>
    <w:rsid w:val="001B7290"/>
    <w:rsid w:val="001B751F"/>
    <w:rsid w:val="001C4BA9"/>
    <w:rsid w:val="001C787D"/>
    <w:rsid w:val="001D3047"/>
    <w:rsid w:val="001D318C"/>
    <w:rsid w:val="001D40B5"/>
    <w:rsid w:val="001D4BF6"/>
    <w:rsid w:val="001D52B6"/>
    <w:rsid w:val="001E211A"/>
    <w:rsid w:val="001E7457"/>
    <w:rsid w:val="001E785B"/>
    <w:rsid w:val="001F5573"/>
    <w:rsid w:val="001F6203"/>
    <w:rsid w:val="0020208A"/>
    <w:rsid w:val="0020270A"/>
    <w:rsid w:val="0020499B"/>
    <w:rsid w:val="002050BD"/>
    <w:rsid w:val="00216C8E"/>
    <w:rsid w:val="00234148"/>
    <w:rsid w:val="00236112"/>
    <w:rsid w:val="00236D8B"/>
    <w:rsid w:val="00241FCB"/>
    <w:rsid w:val="00245CEA"/>
    <w:rsid w:val="00254C31"/>
    <w:rsid w:val="00260BAD"/>
    <w:rsid w:val="002650F1"/>
    <w:rsid w:val="00265BFA"/>
    <w:rsid w:val="00266A99"/>
    <w:rsid w:val="00277A44"/>
    <w:rsid w:val="00283DD1"/>
    <w:rsid w:val="00287C88"/>
    <w:rsid w:val="00287D9D"/>
    <w:rsid w:val="00297C00"/>
    <w:rsid w:val="002A4C3E"/>
    <w:rsid w:val="002A5C8F"/>
    <w:rsid w:val="002B2684"/>
    <w:rsid w:val="002C1064"/>
    <w:rsid w:val="002C244A"/>
    <w:rsid w:val="002C363A"/>
    <w:rsid w:val="002D3950"/>
    <w:rsid w:val="002E2610"/>
    <w:rsid w:val="002E3E9B"/>
    <w:rsid w:val="002E3F12"/>
    <w:rsid w:val="002E5CE3"/>
    <w:rsid w:val="002F0219"/>
    <w:rsid w:val="002F2F9B"/>
    <w:rsid w:val="002F6BBB"/>
    <w:rsid w:val="00311CDA"/>
    <w:rsid w:val="00321E01"/>
    <w:rsid w:val="00322C8F"/>
    <w:rsid w:val="00336ADA"/>
    <w:rsid w:val="00340C4E"/>
    <w:rsid w:val="003418AE"/>
    <w:rsid w:val="00350F2B"/>
    <w:rsid w:val="0035142D"/>
    <w:rsid w:val="0035531C"/>
    <w:rsid w:val="00372842"/>
    <w:rsid w:val="00377E42"/>
    <w:rsid w:val="00397476"/>
    <w:rsid w:val="003A2F64"/>
    <w:rsid w:val="003C7583"/>
    <w:rsid w:val="003D2365"/>
    <w:rsid w:val="003F0B06"/>
    <w:rsid w:val="003F22D5"/>
    <w:rsid w:val="00406C90"/>
    <w:rsid w:val="00416605"/>
    <w:rsid w:val="004218E7"/>
    <w:rsid w:val="00432857"/>
    <w:rsid w:val="00442DB1"/>
    <w:rsid w:val="00456FB1"/>
    <w:rsid w:val="00460528"/>
    <w:rsid w:val="00460FE5"/>
    <w:rsid w:val="00461100"/>
    <w:rsid w:val="00465813"/>
    <w:rsid w:val="00467392"/>
    <w:rsid w:val="004754C4"/>
    <w:rsid w:val="00475B96"/>
    <w:rsid w:val="004764C1"/>
    <w:rsid w:val="004813D7"/>
    <w:rsid w:val="004A79E3"/>
    <w:rsid w:val="004C028A"/>
    <w:rsid w:val="004C0E85"/>
    <w:rsid w:val="004C4BB5"/>
    <w:rsid w:val="004E72E4"/>
    <w:rsid w:val="004F10C5"/>
    <w:rsid w:val="00506696"/>
    <w:rsid w:val="0051146A"/>
    <w:rsid w:val="00511475"/>
    <w:rsid w:val="00512DF2"/>
    <w:rsid w:val="00514608"/>
    <w:rsid w:val="00515079"/>
    <w:rsid w:val="00515474"/>
    <w:rsid w:val="00527E30"/>
    <w:rsid w:val="00532654"/>
    <w:rsid w:val="00537CE4"/>
    <w:rsid w:val="00541DF8"/>
    <w:rsid w:val="00544E98"/>
    <w:rsid w:val="005534DE"/>
    <w:rsid w:val="0055500F"/>
    <w:rsid w:val="00556970"/>
    <w:rsid w:val="005731C7"/>
    <w:rsid w:val="005935A6"/>
    <w:rsid w:val="005B00BE"/>
    <w:rsid w:val="005B2779"/>
    <w:rsid w:val="005B708F"/>
    <w:rsid w:val="005C1AAF"/>
    <w:rsid w:val="005C3842"/>
    <w:rsid w:val="005C6652"/>
    <w:rsid w:val="005F5A55"/>
    <w:rsid w:val="00605391"/>
    <w:rsid w:val="0060639E"/>
    <w:rsid w:val="006106A1"/>
    <w:rsid w:val="006264D9"/>
    <w:rsid w:val="00630E6F"/>
    <w:rsid w:val="00634B8F"/>
    <w:rsid w:val="00634C37"/>
    <w:rsid w:val="006421BA"/>
    <w:rsid w:val="00646C0A"/>
    <w:rsid w:val="00672AAC"/>
    <w:rsid w:val="00687508"/>
    <w:rsid w:val="006877D7"/>
    <w:rsid w:val="00691EF0"/>
    <w:rsid w:val="0069418B"/>
    <w:rsid w:val="006A4371"/>
    <w:rsid w:val="006A5DA6"/>
    <w:rsid w:val="006B6409"/>
    <w:rsid w:val="006C513C"/>
    <w:rsid w:val="006E381B"/>
    <w:rsid w:val="006F215C"/>
    <w:rsid w:val="006F6DE1"/>
    <w:rsid w:val="006F7586"/>
    <w:rsid w:val="007048E4"/>
    <w:rsid w:val="0070755D"/>
    <w:rsid w:val="00711EE9"/>
    <w:rsid w:val="00723345"/>
    <w:rsid w:val="00760973"/>
    <w:rsid w:val="007638D5"/>
    <w:rsid w:val="00764E5F"/>
    <w:rsid w:val="00766F39"/>
    <w:rsid w:val="0079752D"/>
    <w:rsid w:val="007A07BD"/>
    <w:rsid w:val="007B1821"/>
    <w:rsid w:val="007B24E0"/>
    <w:rsid w:val="007C2A2D"/>
    <w:rsid w:val="007E610F"/>
    <w:rsid w:val="007F4C15"/>
    <w:rsid w:val="007F6F02"/>
    <w:rsid w:val="007F7E9B"/>
    <w:rsid w:val="00801886"/>
    <w:rsid w:val="00804545"/>
    <w:rsid w:val="008050D4"/>
    <w:rsid w:val="008103E7"/>
    <w:rsid w:val="0082004C"/>
    <w:rsid w:val="00820563"/>
    <w:rsid w:val="00820A69"/>
    <w:rsid w:val="00843C38"/>
    <w:rsid w:val="00851239"/>
    <w:rsid w:val="00852204"/>
    <w:rsid w:val="00853D9E"/>
    <w:rsid w:val="00856E46"/>
    <w:rsid w:val="00857ECD"/>
    <w:rsid w:val="008633F4"/>
    <w:rsid w:val="008636F7"/>
    <w:rsid w:val="0086726B"/>
    <w:rsid w:val="00874691"/>
    <w:rsid w:val="00885DCB"/>
    <w:rsid w:val="008A340B"/>
    <w:rsid w:val="008A3D65"/>
    <w:rsid w:val="008B23BD"/>
    <w:rsid w:val="008B2E41"/>
    <w:rsid w:val="008B315E"/>
    <w:rsid w:val="008B364F"/>
    <w:rsid w:val="008C6870"/>
    <w:rsid w:val="008D601D"/>
    <w:rsid w:val="008E11DE"/>
    <w:rsid w:val="008E16A5"/>
    <w:rsid w:val="008E4593"/>
    <w:rsid w:val="008E48E7"/>
    <w:rsid w:val="00904674"/>
    <w:rsid w:val="00906025"/>
    <w:rsid w:val="009113B8"/>
    <w:rsid w:val="00922395"/>
    <w:rsid w:val="00924A63"/>
    <w:rsid w:val="00927127"/>
    <w:rsid w:val="00934D0A"/>
    <w:rsid w:val="009361DF"/>
    <w:rsid w:val="009442F0"/>
    <w:rsid w:val="00955119"/>
    <w:rsid w:val="009556D6"/>
    <w:rsid w:val="00961A84"/>
    <w:rsid w:val="00965316"/>
    <w:rsid w:val="00972CFF"/>
    <w:rsid w:val="009944C6"/>
    <w:rsid w:val="00995BFC"/>
    <w:rsid w:val="009B48F8"/>
    <w:rsid w:val="009B7122"/>
    <w:rsid w:val="009C02B9"/>
    <w:rsid w:val="009C0389"/>
    <w:rsid w:val="009C3F33"/>
    <w:rsid w:val="009C42FE"/>
    <w:rsid w:val="009D1794"/>
    <w:rsid w:val="009D2D5E"/>
    <w:rsid w:val="009D53B3"/>
    <w:rsid w:val="009D572C"/>
    <w:rsid w:val="009D68DB"/>
    <w:rsid w:val="009F34A0"/>
    <w:rsid w:val="009F371C"/>
    <w:rsid w:val="009F3DD6"/>
    <w:rsid w:val="00A04F24"/>
    <w:rsid w:val="00A0591A"/>
    <w:rsid w:val="00A07CEB"/>
    <w:rsid w:val="00A13AB9"/>
    <w:rsid w:val="00A327EC"/>
    <w:rsid w:val="00A33D86"/>
    <w:rsid w:val="00A41E69"/>
    <w:rsid w:val="00A4368E"/>
    <w:rsid w:val="00A50A11"/>
    <w:rsid w:val="00A62DC5"/>
    <w:rsid w:val="00A72F39"/>
    <w:rsid w:val="00A81B4F"/>
    <w:rsid w:val="00A90382"/>
    <w:rsid w:val="00A948A4"/>
    <w:rsid w:val="00AA3A1B"/>
    <w:rsid w:val="00AB4289"/>
    <w:rsid w:val="00AC3B75"/>
    <w:rsid w:val="00AD2AAE"/>
    <w:rsid w:val="00AD5110"/>
    <w:rsid w:val="00AE080A"/>
    <w:rsid w:val="00AE32AF"/>
    <w:rsid w:val="00AF5980"/>
    <w:rsid w:val="00AF5E1B"/>
    <w:rsid w:val="00B0102C"/>
    <w:rsid w:val="00B031CA"/>
    <w:rsid w:val="00B04CA7"/>
    <w:rsid w:val="00B07899"/>
    <w:rsid w:val="00B124D6"/>
    <w:rsid w:val="00B1642B"/>
    <w:rsid w:val="00B4365F"/>
    <w:rsid w:val="00B44D18"/>
    <w:rsid w:val="00B50CE3"/>
    <w:rsid w:val="00B67704"/>
    <w:rsid w:val="00B70F67"/>
    <w:rsid w:val="00B804B9"/>
    <w:rsid w:val="00B81A49"/>
    <w:rsid w:val="00B87A5B"/>
    <w:rsid w:val="00B933F8"/>
    <w:rsid w:val="00B945E4"/>
    <w:rsid w:val="00B95BD1"/>
    <w:rsid w:val="00BA06B4"/>
    <w:rsid w:val="00BA28DF"/>
    <w:rsid w:val="00BB0629"/>
    <w:rsid w:val="00BB443E"/>
    <w:rsid w:val="00BB76F5"/>
    <w:rsid w:val="00BD3F22"/>
    <w:rsid w:val="00BE1A35"/>
    <w:rsid w:val="00BE63FF"/>
    <w:rsid w:val="00BF09C8"/>
    <w:rsid w:val="00BF0D5A"/>
    <w:rsid w:val="00C05D55"/>
    <w:rsid w:val="00C11399"/>
    <w:rsid w:val="00C11C04"/>
    <w:rsid w:val="00C214FC"/>
    <w:rsid w:val="00C22831"/>
    <w:rsid w:val="00C2453B"/>
    <w:rsid w:val="00C27DB6"/>
    <w:rsid w:val="00C40FF1"/>
    <w:rsid w:val="00C414EF"/>
    <w:rsid w:val="00C4427E"/>
    <w:rsid w:val="00C46311"/>
    <w:rsid w:val="00C509DD"/>
    <w:rsid w:val="00C54C57"/>
    <w:rsid w:val="00C573BA"/>
    <w:rsid w:val="00C6335F"/>
    <w:rsid w:val="00C7160A"/>
    <w:rsid w:val="00C7247F"/>
    <w:rsid w:val="00C76159"/>
    <w:rsid w:val="00C84123"/>
    <w:rsid w:val="00C90815"/>
    <w:rsid w:val="00C913B6"/>
    <w:rsid w:val="00C97F5A"/>
    <w:rsid w:val="00CA2A93"/>
    <w:rsid w:val="00CA5A5E"/>
    <w:rsid w:val="00CB2CFC"/>
    <w:rsid w:val="00CB6FD2"/>
    <w:rsid w:val="00CC046A"/>
    <w:rsid w:val="00CC3E13"/>
    <w:rsid w:val="00CC6A78"/>
    <w:rsid w:val="00CD59E7"/>
    <w:rsid w:val="00CD6AD9"/>
    <w:rsid w:val="00CD73CE"/>
    <w:rsid w:val="00CE4BE7"/>
    <w:rsid w:val="00D01D52"/>
    <w:rsid w:val="00D04E98"/>
    <w:rsid w:val="00D21332"/>
    <w:rsid w:val="00D23943"/>
    <w:rsid w:val="00D257F9"/>
    <w:rsid w:val="00D30E47"/>
    <w:rsid w:val="00D33025"/>
    <w:rsid w:val="00D440FD"/>
    <w:rsid w:val="00D56BBE"/>
    <w:rsid w:val="00D641B4"/>
    <w:rsid w:val="00D66309"/>
    <w:rsid w:val="00D77C9B"/>
    <w:rsid w:val="00D83308"/>
    <w:rsid w:val="00D846DF"/>
    <w:rsid w:val="00D86E54"/>
    <w:rsid w:val="00D91F7E"/>
    <w:rsid w:val="00D95F4E"/>
    <w:rsid w:val="00D97AFA"/>
    <w:rsid w:val="00D97F6A"/>
    <w:rsid w:val="00DA1C2A"/>
    <w:rsid w:val="00DA38B0"/>
    <w:rsid w:val="00DA45C9"/>
    <w:rsid w:val="00DA599E"/>
    <w:rsid w:val="00DC752B"/>
    <w:rsid w:val="00DD3354"/>
    <w:rsid w:val="00DD7D40"/>
    <w:rsid w:val="00DF6C98"/>
    <w:rsid w:val="00E1192F"/>
    <w:rsid w:val="00E25EA0"/>
    <w:rsid w:val="00E316A2"/>
    <w:rsid w:val="00E341F2"/>
    <w:rsid w:val="00E405F5"/>
    <w:rsid w:val="00E43F1D"/>
    <w:rsid w:val="00E51151"/>
    <w:rsid w:val="00E52AD8"/>
    <w:rsid w:val="00E56E5E"/>
    <w:rsid w:val="00E6594F"/>
    <w:rsid w:val="00E75DD3"/>
    <w:rsid w:val="00E76057"/>
    <w:rsid w:val="00E85B3C"/>
    <w:rsid w:val="00E965C7"/>
    <w:rsid w:val="00EA0CCC"/>
    <w:rsid w:val="00EA1BEA"/>
    <w:rsid w:val="00EA4CD2"/>
    <w:rsid w:val="00EB3AF9"/>
    <w:rsid w:val="00EC0898"/>
    <w:rsid w:val="00ED5152"/>
    <w:rsid w:val="00EE3456"/>
    <w:rsid w:val="00EE7D30"/>
    <w:rsid w:val="00EF3291"/>
    <w:rsid w:val="00F03557"/>
    <w:rsid w:val="00F12D65"/>
    <w:rsid w:val="00F21B37"/>
    <w:rsid w:val="00F2205A"/>
    <w:rsid w:val="00F2517B"/>
    <w:rsid w:val="00F342F2"/>
    <w:rsid w:val="00F362DF"/>
    <w:rsid w:val="00F54896"/>
    <w:rsid w:val="00F557D9"/>
    <w:rsid w:val="00F56551"/>
    <w:rsid w:val="00F62276"/>
    <w:rsid w:val="00F63292"/>
    <w:rsid w:val="00F63C95"/>
    <w:rsid w:val="00F95889"/>
    <w:rsid w:val="00FB4531"/>
    <w:rsid w:val="00FB4D7F"/>
    <w:rsid w:val="00FC00B9"/>
    <w:rsid w:val="00FC147C"/>
    <w:rsid w:val="00FC3045"/>
    <w:rsid w:val="00FC4BE7"/>
    <w:rsid w:val="00FC4D62"/>
    <w:rsid w:val="00FD517A"/>
    <w:rsid w:val="00FD6618"/>
    <w:rsid w:val="00FE4002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95D37-287E-4AEC-BD45-4F3B69EF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2D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paragraph" w:customStyle="1" w:styleId="4">
    <w:name w:val="Основной текст (4)"/>
    <w:basedOn w:val="a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character" w:customStyle="1" w:styleId="a4">
    <w:name w:val="Основной текст + Курсив"/>
    <w:uiPriority w:val="99"/>
    <w:rPr>
      <w:rFonts w:ascii="Times New Roman" w:hAnsi="Times New Roman"/>
      <w:i/>
      <w:spacing w:val="0"/>
      <w:sz w:val="22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40">
    <w:name w:val="Основной текст (4)_"/>
    <w:link w:val="4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a5">
    <w:name w:val="Колонтитул_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uiPriority w:val="99"/>
    <w:rPr>
      <w:rFonts w:ascii="Times New Roman" w:hAnsi="Times New Roman" w:cs="Times New Roman"/>
      <w:noProof/>
      <w:sz w:val="19"/>
      <w:szCs w:val="19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spacing w:val="20"/>
      <w:sz w:val="15"/>
      <w:szCs w:val="15"/>
    </w:rPr>
  </w:style>
  <w:style w:type="character" w:customStyle="1" w:styleId="50pt">
    <w:name w:val="Основной текст (5) + Интервал 0 pt"/>
    <w:uiPriority w:val="99"/>
    <w:rPr>
      <w:rFonts w:ascii="Times New Roman" w:hAnsi="Times New Roman" w:cs="Times New Roman"/>
      <w:spacing w:val="10"/>
      <w:sz w:val="15"/>
      <w:szCs w:val="15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83" w:lineRule="exact"/>
      <w:jc w:val="both"/>
    </w:pPr>
    <w:rPr>
      <w:rFonts w:ascii="Times New Roman" w:hAnsi="Times New Roman" w:cs="Times New Roman"/>
      <w:b/>
      <w:bCs/>
      <w:color w:val="auto"/>
      <w:sz w:val="22"/>
      <w:szCs w:val="22"/>
      <w:lang w:val="x-none" w:eastAsia="x-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color w:val="auto"/>
      <w:sz w:val="22"/>
      <w:szCs w:val="22"/>
      <w:lang w:val="x-none" w:eastAsia="x-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line="240" w:lineRule="atLeast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color w:val="000000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15"/>
      <w:szCs w:val="15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680" w:line="206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styleId="a9">
    <w:name w:val="header"/>
    <w:basedOn w:val="a"/>
    <w:link w:val="aa"/>
    <w:uiPriority w:val="99"/>
    <w:semiHidden/>
    <w:rsid w:val="002E2610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sid w:val="002E2610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semiHidden/>
    <w:rsid w:val="002E2610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locked/>
    <w:rsid w:val="002E2610"/>
    <w:rPr>
      <w:rFonts w:cs="Times New Roman"/>
      <w:color w:val="000000"/>
    </w:rPr>
  </w:style>
  <w:style w:type="table" w:styleId="ad">
    <w:name w:val="Table Grid"/>
    <w:basedOn w:val="a1"/>
    <w:uiPriority w:val="59"/>
    <w:locked/>
    <w:rsid w:val="0019132E"/>
    <w:rPr>
      <w:rFonts w:cs="Arial Unicode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uiPriority w:val="99"/>
    <w:rsid w:val="00B87A5B"/>
    <w:rPr>
      <w:rFonts w:ascii="Times New Roman" w:hAnsi="Times New Roman" w:cs="Times New Roman"/>
      <w:sz w:val="22"/>
      <w:szCs w:val="22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461100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461100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D56BB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Bodytext">
    <w:name w:val="Body text_"/>
    <w:link w:val="10"/>
    <w:rsid w:val="0035142D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514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styleId="af1">
    <w:name w:val="No Spacing"/>
    <w:basedOn w:val="a"/>
    <w:uiPriority w:val="99"/>
    <w:qFormat/>
    <w:rsid w:val="00340C4E"/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customStyle="1" w:styleId="ConsPlusTitle">
    <w:name w:val="ConsPlusTitle"/>
    <w:rsid w:val="001808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A50A1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2">
    <w:name w:val="Normal (Web)"/>
    <w:basedOn w:val="a"/>
    <w:uiPriority w:val="99"/>
    <w:unhideWhenUsed/>
    <w:rsid w:val="00DF6C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3">
    <w:name w:val="Strong"/>
    <w:uiPriority w:val="22"/>
    <w:qFormat/>
    <w:locked/>
    <w:rsid w:val="001C4BA9"/>
    <w:rPr>
      <w:b/>
      <w:bCs/>
    </w:rPr>
  </w:style>
  <w:style w:type="paragraph" w:customStyle="1" w:styleId="ListParagraph">
    <w:name w:val="List Paragraph"/>
    <w:basedOn w:val="a"/>
    <w:rsid w:val="00B50CE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uiPriority w:val="99"/>
    <w:rsid w:val="00A327EC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51">
    <w:name w:val="Основной текст (5)1"/>
    <w:basedOn w:val="a"/>
    <w:uiPriority w:val="99"/>
    <w:rsid w:val="00A327EC"/>
    <w:pPr>
      <w:shd w:val="clear" w:color="auto" w:fill="FFFFFF"/>
      <w:spacing w:line="250" w:lineRule="exact"/>
      <w:jc w:val="center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61">
    <w:name w:val="Основной текст (6)1"/>
    <w:basedOn w:val="a"/>
    <w:uiPriority w:val="99"/>
    <w:rsid w:val="00A327EC"/>
    <w:pPr>
      <w:shd w:val="clear" w:color="auto" w:fill="FFFFFF"/>
      <w:spacing w:line="259" w:lineRule="exact"/>
      <w:ind w:firstLine="30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11">
    <w:name w:val="1 Знак"/>
    <w:basedOn w:val="a"/>
    <w:rsid w:val="00820A6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headertextbig">
    <w:name w:val="header__text_big"/>
    <w:basedOn w:val="a0"/>
    <w:rsid w:val="001B6B01"/>
  </w:style>
  <w:style w:type="character" w:customStyle="1" w:styleId="headertextdesc">
    <w:name w:val="header__text_desc"/>
    <w:basedOn w:val="a0"/>
    <w:rsid w:val="001B6B01"/>
  </w:style>
  <w:style w:type="paragraph" w:customStyle="1" w:styleId="af4">
    <w:name w:val="Содержимое таблицы"/>
    <w:basedOn w:val="a"/>
    <w:rsid w:val="00B0102C"/>
    <w:pPr>
      <w:suppressLineNumbers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5">
    <w:name w:val="Основной текст_"/>
    <w:rsid w:val="00B0102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rsid w:val="00B0102C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rsid w:val="00B01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4E04-D710-4759-9D45-CB65A3EA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Мероприятий по противодействию коррупции в ГАОУ СПО «Международный колледж</vt:lpstr>
    </vt:vector>
  </TitlesOfParts>
  <Company>QQQ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Мероприятий по противодействию коррупции в ГАОУ СПО «Международный колледж</dc:title>
  <dc:subject/>
  <dc:creator>Олег</dc:creator>
  <cp:keywords/>
  <dc:description/>
  <cp:lastModifiedBy>Вальдемарович Вальдемар</cp:lastModifiedBy>
  <cp:revision>2</cp:revision>
  <cp:lastPrinted>2016-05-04T09:57:00Z</cp:lastPrinted>
  <dcterms:created xsi:type="dcterms:W3CDTF">2021-02-17T07:46:00Z</dcterms:created>
  <dcterms:modified xsi:type="dcterms:W3CDTF">2021-02-17T07:46:00Z</dcterms:modified>
</cp:coreProperties>
</file>